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123423DE" w14:textId="2B411B43" w:rsidR="004A06D8" w:rsidRDefault="004A06D8" w:rsidP="004A06D8">
      <w:pPr>
        <w:spacing w:after="200" w:line="276" w:lineRule="auto"/>
        <w:jc w:val="right"/>
        <w:rPr>
          <w:rFonts w:ascii="Calibri" w:eastAsia="Calibri" w:hAnsi="Calibri" w:cs="Calibri"/>
        </w:rPr>
      </w:pPr>
      <w:bookmarkStart w:id="1" w:name="_Hlk34747156"/>
    </w:p>
    <w:p w14:paraId="7BBF93B5" w14:textId="7F9273B2" w:rsidR="00C43E42" w:rsidRDefault="00C43E42" w:rsidP="004A06D8">
      <w:pPr>
        <w:spacing w:after="200" w:line="276" w:lineRule="auto"/>
        <w:jc w:val="right"/>
        <w:rPr>
          <w:rFonts w:ascii="Calibri" w:eastAsia="Calibri" w:hAnsi="Calibri" w:cs="Calibri"/>
        </w:rPr>
      </w:pPr>
    </w:p>
    <w:p w14:paraId="306D7810" w14:textId="72A3D626" w:rsidR="00C43E42" w:rsidRDefault="00C43E42" w:rsidP="004A06D8">
      <w:pPr>
        <w:spacing w:after="200" w:line="276" w:lineRule="auto"/>
        <w:jc w:val="right"/>
        <w:rPr>
          <w:rFonts w:ascii="Calibri" w:eastAsia="Calibri" w:hAnsi="Calibri" w:cs="Calibri"/>
        </w:rPr>
      </w:pPr>
    </w:p>
    <w:p w14:paraId="125B75EE" w14:textId="59C7E455" w:rsidR="00C43E42" w:rsidRDefault="00C43E42" w:rsidP="004A06D8">
      <w:pPr>
        <w:spacing w:after="200" w:line="276" w:lineRule="auto"/>
        <w:jc w:val="right"/>
        <w:rPr>
          <w:rFonts w:ascii="Calibri" w:eastAsia="Calibri" w:hAnsi="Calibri" w:cs="Calibri"/>
        </w:rPr>
      </w:pPr>
    </w:p>
    <w:p w14:paraId="648F658C" w14:textId="6C378F70" w:rsidR="00C43E42" w:rsidRDefault="00C43E42" w:rsidP="004A06D8">
      <w:pPr>
        <w:spacing w:after="200" w:line="276" w:lineRule="auto"/>
        <w:jc w:val="right"/>
        <w:rPr>
          <w:rFonts w:ascii="Calibri" w:eastAsia="Calibri" w:hAnsi="Calibri" w:cs="Calibri"/>
        </w:rPr>
      </w:pPr>
    </w:p>
    <w:p w14:paraId="2A86A4E3" w14:textId="0A707335" w:rsidR="00C43E42" w:rsidRDefault="00C43E42" w:rsidP="004A06D8">
      <w:pPr>
        <w:spacing w:after="200" w:line="276" w:lineRule="auto"/>
        <w:jc w:val="right"/>
        <w:rPr>
          <w:rFonts w:ascii="Calibri" w:eastAsia="Calibri" w:hAnsi="Calibri" w:cs="Calibri"/>
        </w:rPr>
      </w:pPr>
    </w:p>
    <w:p w14:paraId="17006A75" w14:textId="77777777" w:rsidR="00C43E42" w:rsidRDefault="00C43E42" w:rsidP="004A06D8">
      <w:pPr>
        <w:spacing w:after="200" w:line="276" w:lineRule="auto"/>
        <w:jc w:val="right"/>
        <w:rPr>
          <w:rFonts w:ascii="Calibri" w:eastAsia="Calibri" w:hAnsi="Calibri" w:cs="Calibri"/>
        </w:rPr>
      </w:pPr>
    </w:p>
    <w:p w14:paraId="7550B018" w14:textId="77777777" w:rsidR="00561ABA" w:rsidRDefault="00561ABA" w:rsidP="004A06D8">
      <w:pPr>
        <w:spacing w:after="200" w:line="276" w:lineRule="auto"/>
        <w:jc w:val="right"/>
        <w:rPr>
          <w:rFonts w:ascii="Calibri" w:eastAsia="Calibri" w:hAnsi="Calibri" w:cs="Calibri"/>
        </w:rPr>
      </w:pPr>
    </w:p>
    <w:p w14:paraId="33808E9E" w14:textId="77777777" w:rsidR="00561ABA" w:rsidRDefault="00561ABA" w:rsidP="004A06D8">
      <w:pPr>
        <w:spacing w:after="200" w:line="276" w:lineRule="auto"/>
        <w:jc w:val="right"/>
        <w:rPr>
          <w:rFonts w:ascii="Calibri" w:eastAsia="Calibri" w:hAnsi="Calibri" w:cs="Calibri"/>
        </w:rPr>
      </w:pPr>
    </w:p>
    <w:bookmarkEnd w:id="1"/>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2C69A1E1" w14:textId="0D2223A9"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506AE9">
        <w:rPr>
          <w:rFonts w:ascii="Times New Roman" w:eastAsia="Times New Roman" w:hAnsi="Times New Roman" w:cs="Times New Roman"/>
          <w:sz w:val="26"/>
          <w:szCs w:val="26"/>
          <w:lang w:eastAsia="ru-RU"/>
        </w:rPr>
        <w:t>с</w:t>
      </w:r>
      <w:r w:rsidR="00506AE9" w:rsidRPr="00506AE9">
        <w:rPr>
          <w:rFonts w:ascii="Times New Roman" w:eastAsia="Times New Roman" w:hAnsi="Times New Roman" w:cs="Times New Roman"/>
          <w:sz w:val="26"/>
          <w:szCs w:val="26"/>
          <w:lang w:eastAsia="ru-RU"/>
        </w:rPr>
        <w:t>оздание холодного коридора в Центре обработки данных по ул. Российская 19</w:t>
      </w:r>
    </w:p>
    <w:p w14:paraId="6B740DAD" w14:textId="77777777"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04-21T00:00:00Z">
          <w:dateFormat w:val="«dd» MMMM yyyy 'года'"/>
          <w:lid w:val="ru-RU"/>
          <w:storeMappedDataAs w:val="dateTime"/>
          <w:calendar w:val="gregorian"/>
        </w:date>
      </w:sdtPr>
      <w:sdtContent>
        <w:p w14:paraId="674321CC" w14:textId="7F363217" w:rsidR="004A06D8" w:rsidRPr="004A06D8" w:rsidRDefault="00C43E42"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«21» апреля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49D284ED"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BF5F78">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0D7597EC"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7351E6F6"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9</w:t>
        </w:r>
      </w:hyperlink>
    </w:p>
    <w:p w14:paraId="28166E58"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9</w:t>
        </w:r>
      </w:hyperlink>
    </w:p>
    <w:p w14:paraId="7F93ECEC"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21</w:t>
        </w:r>
      </w:hyperlink>
    </w:p>
    <w:p w14:paraId="68F51A76" w14:textId="77777777"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27</w:t>
        </w:r>
      </w:hyperlink>
    </w:p>
    <w:p w14:paraId="1E04FD1B" w14:textId="596B90A0"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32</w:t>
        </w:r>
      </w:hyperlink>
    </w:p>
    <w:p w14:paraId="406EBF4A" w14:textId="7CD573E0"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32</w:t>
        </w:r>
      </w:hyperlink>
    </w:p>
    <w:p w14:paraId="73AD427C" w14:textId="40BC2283"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35</w:t>
        </w:r>
      </w:hyperlink>
    </w:p>
    <w:p w14:paraId="58DC8F9F" w14:textId="0F4EFB85"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37</w:t>
        </w:r>
      </w:hyperlink>
    </w:p>
    <w:p w14:paraId="207EBB47" w14:textId="50B9089F"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38</w:t>
        </w:r>
      </w:hyperlink>
    </w:p>
    <w:p w14:paraId="38E35794" w14:textId="5D91FA8C"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39</w:t>
        </w:r>
      </w:hyperlink>
    </w:p>
    <w:p w14:paraId="04A398DE" w14:textId="46EA461F"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w:t>
        </w:r>
        <w:r w:rsidR="004A06D8" w:rsidRPr="004A06D8">
          <w:rPr>
            <w:rFonts w:ascii="Times New Roman" w:eastAsia="MS Mincho" w:hAnsi="Times New Roman" w:cs="Times New Roman"/>
            <w:noProof/>
            <w:color w:val="0000FF"/>
            <w:kern w:val="32"/>
            <w:sz w:val="24"/>
            <w:szCs w:val="24"/>
            <w:u w:val="single"/>
            <w:lang w:val="x-none" w:eastAsia="x-none"/>
          </w:rPr>
          <w:t>д</w:t>
        </w:r>
        <w:r w:rsidR="004A06D8" w:rsidRPr="004A06D8">
          <w:rPr>
            <w:rFonts w:ascii="Times New Roman" w:eastAsia="MS Mincho" w:hAnsi="Times New Roman" w:cs="Times New Roman"/>
            <w:noProof/>
            <w:color w:val="0000FF"/>
            <w:kern w:val="32"/>
            <w:sz w:val="24"/>
            <w:szCs w:val="24"/>
            <w:u w:val="single"/>
            <w:lang w:val="x-none" w:eastAsia="x-none"/>
          </w:rPr>
          <w:t>ание</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43</w:t>
        </w:r>
      </w:hyperlink>
    </w:p>
    <w:p w14:paraId="132C36CC" w14:textId="695039C1" w:rsidR="004A06D8" w:rsidRPr="004A06D8" w:rsidRDefault="00C43E42"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1"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46</w:t>
        </w:r>
      </w:hyperlink>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B5B3AD2" w14:textId="588FCE2F"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506AE9">
        <w:rPr>
          <w:rFonts w:ascii="Times New Roman" w:eastAsia="Times New Roman" w:hAnsi="Times New Roman" w:cs="Times New Roman"/>
          <w:sz w:val="24"/>
          <w:szCs w:val="24"/>
          <w:lang w:eastAsia="ru-RU"/>
        </w:rPr>
        <w:t>со</w:t>
      </w:r>
      <w:r w:rsidR="00506AE9" w:rsidRPr="00506AE9">
        <w:rPr>
          <w:rFonts w:ascii="Times New Roman" w:eastAsia="Times New Roman" w:hAnsi="Times New Roman" w:cs="Times New Roman"/>
          <w:sz w:val="24"/>
          <w:szCs w:val="24"/>
          <w:lang w:eastAsia="ru-RU"/>
        </w:rPr>
        <w:t>здание холодного коридора в Центре обработки данных по ул. Российская</w:t>
      </w:r>
      <w:r w:rsidR="00506AE9">
        <w:rPr>
          <w:rFonts w:ascii="Times New Roman" w:eastAsia="Times New Roman" w:hAnsi="Times New Roman" w:cs="Times New Roman"/>
          <w:sz w:val="24"/>
          <w:szCs w:val="24"/>
          <w:lang w:eastAsia="ru-RU"/>
        </w:rPr>
        <w:t>,</w:t>
      </w:r>
      <w:r w:rsidR="00506AE9" w:rsidRPr="00506AE9">
        <w:rPr>
          <w:rFonts w:ascii="Times New Roman" w:eastAsia="Times New Roman" w:hAnsi="Times New Roman" w:cs="Times New Roman"/>
          <w:sz w:val="24"/>
          <w:szCs w:val="24"/>
          <w:lang w:eastAsia="ru-RU"/>
        </w:rPr>
        <w:t xml:space="preserve"> 19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9B613E"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B09DF2C" w14:textId="77777777" w:rsidR="006739A3" w:rsidRDefault="006739A3" w:rsidP="006739A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4C36A1D" w14:textId="77777777" w:rsidR="006739A3" w:rsidRPr="006A4CF0" w:rsidRDefault="006739A3" w:rsidP="006739A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57CA86D1" w14:textId="77777777" w:rsidR="004A06D8" w:rsidRPr="009B613E"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370BBE49"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506AE9">
              <w:rPr>
                <w:rFonts w:ascii="Times New Roman" w:eastAsia="Times New Roman" w:hAnsi="Times New Roman" w:cs="Times New Roman"/>
                <w:sz w:val="24"/>
                <w:szCs w:val="24"/>
                <w:lang w:eastAsia="ru-RU"/>
              </w:rPr>
              <w:t>со</w:t>
            </w:r>
            <w:r w:rsidR="00506AE9" w:rsidRPr="00506AE9">
              <w:rPr>
                <w:rFonts w:ascii="Times New Roman" w:eastAsia="Times New Roman" w:hAnsi="Times New Roman" w:cs="Times New Roman"/>
                <w:sz w:val="24"/>
                <w:szCs w:val="24"/>
                <w:lang w:eastAsia="ru-RU"/>
              </w:rPr>
              <w:t>здание холодного коридора в Центре обработки данных по ул. Российская</w:t>
            </w:r>
            <w:r w:rsidR="00506AE9">
              <w:rPr>
                <w:rFonts w:ascii="Times New Roman" w:eastAsia="Times New Roman" w:hAnsi="Times New Roman" w:cs="Times New Roman"/>
                <w:sz w:val="24"/>
                <w:szCs w:val="24"/>
                <w:lang w:eastAsia="ru-RU"/>
              </w:rPr>
              <w:t>,</w:t>
            </w:r>
            <w:r w:rsidR="00506AE9" w:rsidRPr="00506AE9">
              <w:rPr>
                <w:rFonts w:ascii="Times New Roman" w:eastAsia="Times New Roman" w:hAnsi="Times New Roman" w:cs="Times New Roman"/>
                <w:sz w:val="24"/>
                <w:szCs w:val="24"/>
                <w:lang w:eastAsia="ru-RU"/>
              </w:rPr>
              <w:t xml:space="preserve"> 19</w:t>
            </w:r>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4A06D8">
              <w:rPr>
                <w:rFonts w:ascii="Times New Roman" w:eastAsia="Calibri" w:hAnsi="Times New Roman" w:cs="Times New Roman"/>
                <w:b/>
                <w:iCs/>
                <w:sz w:val="24"/>
                <w:szCs w:val="24"/>
                <w:lang w:eastAsia="ru-RU"/>
              </w:rPr>
              <w:lastRenderedPageBreak/>
              <w:t>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6639808D"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06AE9" w:rsidRPr="00506AE9">
              <w:rPr>
                <w:rFonts w:ascii="Times New Roman" w:eastAsia="Calibri" w:hAnsi="Times New Roman" w:cs="Times New Roman"/>
                <w:iCs/>
                <w:color w:val="000000"/>
                <w:sz w:val="24"/>
                <w:szCs w:val="24"/>
              </w:rPr>
              <w:t>1</w:t>
            </w:r>
            <w:r w:rsidR="00506AE9">
              <w:rPr>
                <w:rFonts w:ascii="Times New Roman" w:eastAsia="Calibri" w:hAnsi="Times New Roman" w:cs="Times New Roman"/>
                <w:iCs/>
                <w:color w:val="000000"/>
                <w:sz w:val="24"/>
                <w:szCs w:val="24"/>
              </w:rPr>
              <w:t xml:space="preserve"> </w:t>
            </w:r>
            <w:r w:rsidR="00506AE9" w:rsidRPr="00506AE9">
              <w:rPr>
                <w:rFonts w:ascii="Times New Roman" w:eastAsia="Calibri" w:hAnsi="Times New Roman" w:cs="Times New Roman"/>
                <w:iCs/>
                <w:color w:val="000000"/>
                <w:sz w:val="24"/>
                <w:szCs w:val="24"/>
              </w:rPr>
              <w:t>675</w:t>
            </w:r>
            <w:r w:rsidR="00506AE9">
              <w:rPr>
                <w:rFonts w:ascii="Times New Roman" w:eastAsia="Calibri" w:hAnsi="Times New Roman" w:cs="Times New Roman"/>
                <w:iCs/>
                <w:color w:val="000000"/>
                <w:sz w:val="24"/>
                <w:szCs w:val="24"/>
              </w:rPr>
              <w:t xml:space="preserve"> </w:t>
            </w:r>
            <w:r w:rsidR="00506AE9" w:rsidRPr="00506AE9">
              <w:rPr>
                <w:rFonts w:ascii="Times New Roman" w:eastAsia="Calibri" w:hAnsi="Times New Roman" w:cs="Times New Roman"/>
                <w:iCs/>
                <w:color w:val="000000"/>
                <w:sz w:val="24"/>
                <w:szCs w:val="24"/>
              </w:rPr>
              <w:t>464</w:t>
            </w:r>
            <w:r w:rsidR="00506AE9">
              <w:rPr>
                <w:rFonts w:ascii="Times New Roman" w:eastAsia="Calibri" w:hAnsi="Times New Roman" w:cs="Times New Roman"/>
                <w:iCs/>
                <w:color w:val="000000"/>
                <w:sz w:val="24"/>
                <w:szCs w:val="24"/>
              </w:rPr>
              <w:t>,</w:t>
            </w:r>
            <w:r w:rsidR="00506AE9" w:rsidRPr="00506AE9">
              <w:rPr>
                <w:rFonts w:ascii="Times New Roman" w:eastAsia="Calibri" w:hAnsi="Times New Roman" w:cs="Times New Roman"/>
                <w:iCs/>
                <w:color w:val="000000"/>
                <w:sz w:val="24"/>
                <w:szCs w:val="24"/>
              </w:rPr>
              <w:t>48</w:t>
            </w:r>
            <w:r w:rsidR="002569C7">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 xml:space="preserve">Один миллион шестьсот </w:t>
            </w:r>
            <w:r w:rsidR="00506AE9">
              <w:rPr>
                <w:rFonts w:ascii="Times New Roman" w:eastAsia="Calibri" w:hAnsi="Times New Roman" w:cs="Times New Roman"/>
                <w:iCs/>
                <w:sz w:val="24"/>
                <w:szCs w:val="24"/>
              </w:rPr>
              <w:t xml:space="preserve">семьдесят пять </w:t>
            </w:r>
            <w:r w:rsidR="002569C7">
              <w:rPr>
                <w:rFonts w:ascii="Times New Roman" w:eastAsia="Calibri" w:hAnsi="Times New Roman" w:cs="Times New Roman"/>
                <w:iCs/>
                <w:sz w:val="24"/>
                <w:szCs w:val="24"/>
              </w:rPr>
              <w:t xml:space="preserve"> тысяч </w:t>
            </w:r>
            <w:r w:rsidR="00506AE9">
              <w:rPr>
                <w:rFonts w:ascii="Times New Roman" w:eastAsia="Calibri" w:hAnsi="Times New Roman" w:cs="Times New Roman"/>
                <w:iCs/>
                <w:sz w:val="24"/>
                <w:szCs w:val="24"/>
              </w:rPr>
              <w:t>четыреста шестьдесят четыре</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w:t>
            </w:r>
            <w:r w:rsidR="00506AE9">
              <w:rPr>
                <w:rFonts w:ascii="Times New Roman" w:eastAsia="Calibri" w:hAnsi="Times New Roman" w:cs="Times New Roman"/>
                <w:iCs/>
                <w:sz w:val="24"/>
                <w:szCs w:val="24"/>
              </w:rPr>
              <w:t>я</w:t>
            </w:r>
            <w:r w:rsidRPr="004A06D8">
              <w:rPr>
                <w:rFonts w:ascii="Times New Roman" w:eastAsia="Calibri" w:hAnsi="Times New Roman" w:cs="Times New Roman"/>
                <w:iCs/>
                <w:sz w:val="24"/>
                <w:szCs w:val="24"/>
              </w:rPr>
              <w:t xml:space="preserve"> </w:t>
            </w:r>
            <w:r w:rsidR="00506AE9">
              <w:rPr>
                <w:rFonts w:ascii="Times New Roman" w:eastAsia="Calibri" w:hAnsi="Times New Roman" w:cs="Times New Roman"/>
                <w:iCs/>
                <w:sz w:val="24"/>
                <w:szCs w:val="24"/>
              </w:rPr>
              <w:t>48</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4D6067EB"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2</w:t>
            </w:r>
            <w:r w:rsidR="00506AE9">
              <w:rPr>
                <w:rFonts w:ascii="Times New Roman" w:eastAsia="Calibri" w:hAnsi="Times New Roman" w:cs="Times New Roman"/>
                <w:iCs/>
                <w:sz w:val="24"/>
                <w:szCs w:val="24"/>
              </w:rPr>
              <w:t>79 244</w:t>
            </w:r>
            <w:r w:rsidR="002569C7">
              <w:rPr>
                <w:rFonts w:ascii="Times New Roman" w:eastAsia="Calibri" w:hAnsi="Times New Roman" w:cs="Times New Roman"/>
                <w:iCs/>
                <w:sz w:val="24"/>
                <w:szCs w:val="24"/>
              </w:rPr>
              <w:t>,0</w:t>
            </w:r>
            <w:r w:rsidR="00506AE9">
              <w:rPr>
                <w:rFonts w:ascii="Times New Roman" w:eastAsia="Calibri" w:hAnsi="Times New Roman" w:cs="Times New Roman"/>
                <w:iCs/>
                <w:sz w:val="24"/>
                <w:szCs w:val="24"/>
              </w:rPr>
              <w:t>8</w:t>
            </w:r>
            <w:r w:rsidR="002569C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 xml:space="preserve">Двести семьдесят </w:t>
            </w:r>
            <w:r w:rsidR="00506AE9">
              <w:rPr>
                <w:rFonts w:ascii="Times New Roman" w:eastAsia="Calibri" w:hAnsi="Times New Roman" w:cs="Times New Roman"/>
                <w:iCs/>
                <w:sz w:val="24"/>
                <w:szCs w:val="24"/>
              </w:rPr>
              <w:t xml:space="preserve">девять </w:t>
            </w:r>
            <w:r w:rsidR="002569C7">
              <w:rPr>
                <w:rFonts w:ascii="Times New Roman" w:eastAsia="Calibri" w:hAnsi="Times New Roman" w:cs="Times New Roman"/>
                <w:iCs/>
                <w:sz w:val="24"/>
                <w:szCs w:val="24"/>
              </w:rPr>
              <w:t>тысяч</w:t>
            </w:r>
            <w:r w:rsidR="00506AE9">
              <w:rPr>
                <w:rFonts w:ascii="Times New Roman" w:eastAsia="Calibri" w:hAnsi="Times New Roman" w:cs="Times New Roman"/>
                <w:iCs/>
                <w:sz w:val="24"/>
                <w:szCs w:val="24"/>
              </w:rPr>
              <w:t xml:space="preserve"> </w:t>
            </w:r>
            <w:r w:rsidR="002569C7">
              <w:rPr>
                <w:rFonts w:ascii="Times New Roman" w:eastAsia="Calibri" w:hAnsi="Times New Roman" w:cs="Times New Roman"/>
                <w:iCs/>
                <w:sz w:val="24"/>
                <w:szCs w:val="24"/>
              </w:rPr>
              <w:t>двести</w:t>
            </w:r>
            <w:r w:rsidR="00506AE9">
              <w:rPr>
                <w:rFonts w:ascii="Times New Roman" w:eastAsia="Calibri" w:hAnsi="Times New Roman" w:cs="Times New Roman"/>
                <w:iCs/>
                <w:sz w:val="24"/>
                <w:szCs w:val="24"/>
              </w:rPr>
              <w:t xml:space="preserve"> сорок четыре</w:t>
            </w:r>
            <w:r w:rsidRPr="004A06D8">
              <w:rPr>
                <w:rFonts w:ascii="Times New Roman" w:eastAsia="Calibri" w:hAnsi="Times New Roman" w:cs="Times New Roman"/>
                <w:iCs/>
                <w:sz w:val="24"/>
                <w:szCs w:val="24"/>
              </w:rPr>
              <w:t>) рубл</w:t>
            </w:r>
            <w:r w:rsidR="00506AE9">
              <w:rPr>
                <w:rFonts w:ascii="Times New Roman" w:eastAsia="Calibri" w:hAnsi="Times New Roman" w:cs="Times New Roman"/>
                <w:iCs/>
                <w:sz w:val="24"/>
                <w:szCs w:val="24"/>
              </w:rPr>
              <w:t>я</w:t>
            </w:r>
            <w:r w:rsidR="002569C7">
              <w:rPr>
                <w:rFonts w:ascii="Times New Roman" w:eastAsia="Calibri" w:hAnsi="Times New Roman" w:cs="Times New Roman"/>
                <w:iCs/>
                <w:sz w:val="24"/>
                <w:szCs w:val="24"/>
              </w:rPr>
              <w:t xml:space="preserve"> 0</w:t>
            </w:r>
            <w:r w:rsidR="00506AE9">
              <w:rPr>
                <w:rFonts w:ascii="Times New Roman" w:eastAsia="Calibri" w:hAnsi="Times New Roman" w:cs="Times New Roman"/>
                <w:iCs/>
                <w:sz w:val="24"/>
                <w:szCs w:val="24"/>
              </w:rPr>
              <w:t>8</w:t>
            </w:r>
            <w:r w:rsidRPr="004A06D8">
              <w:rPr>
                <w:rFonts w:ascii="Times New Roman" w:eastAsia="Calibri" w:hAnsi="Times New Roman" w:cs="Times New Roman"/>
                <w:iCs/>
                <w:sz w:val="24"/>
                <w:szCs w:val="24"/>
              </w:rPr>
              <w:t xml:space="preserve"> копеек</w:t>
            </w:r>
          </w:p>
          <w:p w14:paraId="37B96E3E" w14:textId="30092AD3" w:rsidR="004A06D8" w:rsidRPr="004A06D8" w:rsidRDefault="002569C7" w:rsidP="00506AE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1 </w:t>
            </w:r>
            <w:r w:rsidR="00506AE9">
              <w:rPr>
                <w:rFonts w:ascii="Times New Roman" w:eastAsia="Calibri" w:hAnsi="Times New Roman" w:cs="Times New Roman"/>
                <w:iCs/>
                <w:sz w:val="24"/>
                <w:szCs w:val="24"/>
                <w:lang w:eastAsia="ru-RU"/>
              </w:rPr>
              <w:t>39</w:t>
            </w:r>
            <w:r>
              <w:rPr>
                <w:rFonts w:ascii="Times New Roman" w:eastAsia="Calibri" w:hAnsi="Times New Roman" w:cs="Times New Roman"/>
                <w:iCs/>
                <w:sz w:val="24"/>
                <w:szCs w:val="24"/>
                <w:lang w:eastAsia="ru-RU"/>
              </w:rPr>
              <w:t>6 </w:t>
            </w:r>
            <w:r w:rsidR="00506AE9">
              <w:rPr>
                <w:rFonts w:ascii="Times New Roman" w:eastAsia="Calibri" w:hAnsi="Times New Roman" w:cs="Times New Roman"/>
                <w:iCs/>
                <w:sz w:val="24"/>
                <w:szCs w:val="24"/>
                <w:lang w:eastAsia="ru-RU"/>
              </w:rPr>
              <w:t>22</w:t>
            </w:r>
            <w:r>
              <w:rPr>
                <w:rFonts w:ascii="Times New Roman" w:eastAsia="Calibri" w:hAnsi="Times New Roman" w:cs="Times New Roman"/>
                <w:iCs/>
                <w:sz w:val="24"/>
                <w:szCs w:val="24"/>
                <w:lang w:eastAsia="ru-RU"/>
              </w:rPr>
              <w:t>0,</w:t>
            </w:r>
            <w:r w:rsidR="00506AE9">
              <w:rPr>
                <w:rFonts w:ascii="Times New Roman" w:eastAsia="Calibri" w:hAnsi="Times New Roman" w:cs="Times New Roman"/>
                <w:iCs/>
                <w:sz w:val="24"/>
                <w:szCs w:val="24"/>
                <w:lang w:eastAsia="ru-RU"/>
              </w:rPr>
              <w:t>4</w:t>
            </w:r>
            <w:r>
              <w:rPr>
                <w:rFonts w:ascii="Times New Roman" w:eastAsia="Calibri" w:hAnsi="Times New Roman" w:cs="Times New Roman"/>
                <w:iCs/>
                <w:sz w:val="24"/>
                <w:szCs w:val="24"/>
                <w:lang w:eastAsia="ru-RU"/>
              </w:rPr>
              <w:t xml:space="preserve">0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 xml:space="preserve">Один миллион </w:t>
            </w:r>
            <w:r w:rsidR="00506AE9">
              <w:rPr>
                <w:rFonts w:ascii="Times New Roman" w:eastAsia="Calibri" w:hAnsi="Times New Roman" w:cs="Times New Roman"/>
                <w:iCs/>
                <w:sz w:val="24"/>
                <w:szCs w:val="24"/>
                <w:lang w:eastAsia="ru-RU"/>
              </w:rPr>
              <w:t xml:space="preserve">триста девяносто </w:t>
            </w:r>
            <w:r>
              <w:rPr>
                <w:rFonts w:ascii="Times New Roman" w:eastAsia="Calibri" w:hAnsi="Times New Roman" w:cs="Times New Roman"/>
                <w:iCs/>
                <w:sz w:val="24"/>
                <w:szCs w:val="24"/>
                <w:lang w:eastAsia="ru-RU"/>
              </w:rPr>
              <w:t>шест</w:t>
            </w:r>
            <w:r w:rsidR="00506AE9">
              <w:rPr>
                <w:rFonts w:ascii="Times New Roman" w:eastAsia="Calibri" w:hAnsi="Times New Roman" w:cs="Times New Roman"/>
                <w:iCs/>
                <w:sz w:val="24"/>
                <w:szCs w:val="24"/>
                <w:lang w:eastAsia="ru-RU"/>
              </w:rPr>
              <w:t xml:space="preserve">ь </w:t>
            </w:r>
            <w:r>
              <w:rPr>
                <w:rFonts w:ascii="Times New Roman" w:eastAsia="Calibri" w:hAnsi="Times New Roman" w:cs="Times New Roman"/>
                <w:iCs/>
                <w:sz w:val="24"/>
                <w:szCs w:val="24"/>
                <w:lang w:eastAsia="ru-RU"/>
              </w:rPr>
              <w:t>тысяч</w:t>
            </w:r>
            <w:r w:rsidR="00506AE9">
              <w:rPr>
                <w:rFonts w:ascii="Times New Roman" w:eastAsia="Calibri" w:hAnsi="Times New Roman" w:cs="Times New Roman"/>
                <w:iCs/>
                <w:sz w:val="24"/>
                <w:szCs w:val="24"/>
                <w:lang w:eastAsia="ru-RU"/>
              </w:rPr>
              <w:t xml:space="preserve"> двести двадцать</w:t>
            </w:r>
            <w:r w:rsidR="004A06D8" w:rsidRPr="004A06D8">
              <w:rPr>
                <w:rFonts w:ascii="Times New Roman" w:eastAsia="Calibri" w:hAnsi="Times New Roman" w:cs="Times New Roman"/>
                <w:iCs/>
                <w:sz w:val="24"/>
                <w:szCs w:val="24"/>
                <w:lang w:eastAsia="ru-RU"/>
              </w:rPr>
              <w:t xml:space="preserve">) рублей </w:t>
            </w:r>
            <w:r w:rsidR="00506AE9">
              <w:rPr>
                <w:rFonts w:ascii="Times New Roman" w:eastAsia="Calibri" w:hAnsi="Times New Roman" w:cs="Times New Roman"/>
                <w:iCs/>
                <w:sz w:val="24"/>
                <w:szCs w:val="24"/>
                <w:lang w:eastAsia="ru-RU"/>
              </w:rPr>
              <w:t>4</w:t>
            </w:r>
            <w:r>
              <w:rPr>
                <w:rFonts w:ascii="Times New Roman" w:eastAsia="Calibri" w:hAnsi="Times New Roman" w:cs="Times New Roman"/>
                <w:iCs/>
                <w:sz w:val="24"/>
                <w:szCs w:val="24"/>
                <w:lang w:eastAsia="ru-RU"/>
              </w:rPr>
              <w:t>0</w:t>
            </w:r>
            <w:r w:rsidR="004A06D8" w:rsidRPr="004A06D8">
              <w:rPr>
                <w:rFonts w:ascii="Times New Roman" w:eastAsia="Calibri" w:hAnsi="Times New Roman" w:cs="Times New Roman"/>
                <w:iCs/>
                <w:sz w:val="24"/>
                <w:szCs w:val="24"/>
                <w:lang w:eastAsia="ru-RU"/>
              </w:rPr>
              <w:t xml:space="preserve"> копеек,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45C9C699" w:rsidR="004A06D8" w:rsidRDefault="00C43E42"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5-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мая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17229674" w:rsidR="004A06D8" w:rsidRDefault="00C43E42"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5-1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lang w:eastAsia="ru-RU"/>
                  </w:rPr>
                  <w:t>«15» мая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50CC9F91"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5-20T00:00:00Z">
                  <w:dateFormat w:val="«dd» MMMM yyyy 'года'"/>
                  <w:lid w:val="ru-RU"/>
                  <w:storeMappedDataAs w:val="dateTime"/>
                  <w:calendar w:val="gregorian"/>
                </w:date>
              </w:sdtPr>
              <w:sdtContent>
                <w:r w:rsidR="00C43E42">
                  <w:rPr>
                    <w:rFonts w:ascii="Times New Roman" w:eastAsia="Calibri" w:hAnsi="Times New Roman" w:cs="Times New Roman"/>
                    <w:iCs/>
                    <w:color w:val="000000"/>
                    <w:sz w:val="24"/>
                    <w:szCs w:val="24"/>
                  </w:rPr>
                  <w:t>«20» мая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10A90C03"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5-22T00:00:00Z">
                  <w:dateFormat w:val="«dd» MMMM yyyy 'года'"/>
                  <w:lid w:val="ru-RU"/>
                  <w:storeMappedDataAs w:val="dateTime"/>
                  <w:calendar w:val="gregorian"/>
                </w:date>
              </w:sdtPr>
              <w:sdtContent>
                <w:r w:rsidR="00C43E42">
                  <w:rPr>
                    <w:rFonts w:ascii="Times New Roman" w:eastAsia="Calibri" w:hAnsi="Times New Roman" w:cs="Times New Roman"/>
                    <w:iCs/>
                    <w:color w:val="000000"/>
                    <w:sz w:val="24"/>
                    <w:szCs w:val="24"/>
                  </w:rPr>
                  <w:t>«22» мая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64CEBBD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6-05T00:00:00Z">
                  <w:dateFormat w:val="«dd» MMMM yyyy 'года'"/>
                  <w:lid w:val="ru-RU"/>
                  <w:storeMappedDataAs w:val="dateTime"/>
                  <w:calendar w:val="gregorian"/>
                </w:date>
              </w:sdtPr>
              <w:sdtContent>
                <w:r w:rsidR="00C43E42">
                  <w:rPr>
                    <w:rFonts w:ascii="Times New Roman" w:eastAsia="Calibri" w:hAnsi="Times New Roman" w:cs="Times New Roman"/>
                    <w:iCs/>
                    <w:color w:val="000000"/>
                    <w:sz w:val="24"/>
                    <w:szCs w:val="24"/>
                  </w:rPr>
                  <w:t>«05» июня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w:t>
            </w:r>
            <w:r w:rsidRPr="004A06D8">
              <w:rPr>
                <w:rFonts w:ascii="Times New Roman" w:eastAsia="Calibri" w:hAnsi="Times New Roman" w:cs="Times New Roman"/>
                <w:sz w:val="24"/>
                <w:szCs w:val="24"/>
                <w:lang w:eastAsia="ru-RU"/>
              </w:rPr>
              <w:lastRenderedPageBreak/>
              <w:t>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7D41E6B"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1D8AA714"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5"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6"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7"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502AD412"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BF5F78">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3"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4"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7E14A3B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58AFC2EF"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2"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5640EB54"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79AC53D1" w14:textId="77777777" w:rsidR="003876CA" w:rsidRDefault="00C43E42" w:rsidP="004A06D8">
      <w:pPr>
        <w:spacing w:after="0" w:line="240" w:lineRule="auto"/>
        <w:ind w:firstLine="567"/>
        <w:jc w:val="both"/>
        <w:rPr>
          <w:rFonts w:ascii="Times New Roman" w:eastAsia="Times New Roman" w:hAnsi="Times New Roman" w:cs="Times New Roman"/>
          <w:sz w:val="24"/>
          <w:szCs w:val="24"/>
          <w:lang w:eastAsia="ru-RU"/>
        </w:rPr>
      </w:pPr>
      <w:hyperlink r:id="rId23" w:history="1">
        <w:r w:rsidR="004A06D8" w:rsidRPr="004A06D8">
          <w:rPr>
            <w:rFonts w:ascii="Times New Roman" w:eastAsia="Times New Roman" w:hAnsi="Times New Roman" w:cs="Times New Roman"/>
            <w:b/>
            <w:color w:val="0000FF"/>
            <w:sz w:val="24"/>
            <w:szCs w:val="24"/>
            <w:u w:val="single"/>
            <w:lang w:eastAsia="ru-RU"/>
          </w:rPr>
          <w:t>Положение о закупках</w:t>
        </w:r>
      </w:hyperlink>
      <w:r w:rsidR="004A06D8" w:rsidRPr="004A06D8">
        <w:rPr>
          <w:rFonts w:ascii="Times New Roman" w:eastAsia="Times New Roman" w:hAnsi="Times New Roman" w:cs="Times New Roman"/>
          <w:sz w:val="24"/>
          <w:szCs w:val="24"/>
          <w:lang w:eastAsia="ru-RU"/>
        </w:rPr>
        <w:t xml:space="preserve"> – </w:t>
      </w:r>
      <w:r w:rsidR="003876CA" w:rsidRPr="0018030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3876CA">
        <w:rPr>
          <w:rFonts w:ascii="Times New Roman" w:eastAsia="Times New Roman" w:hAnsi="Times New Roman" w:cs="Times New Roman"/>
          <w:sz w:val="24"/>
          <w:szCs w:val="24"/>
          <w:lang w:eastAsia="ru-RU"/>
        </w:rPr>
        <w:t>12</w:t>
      </w:r>
      <w:r w:rsidR="003876CA" w:rsidRPr="00180306">
        <w:rPr>
          <w:rFonts w:ascii="Times New Roman" w:eastAsia="Times New Roman" w:hAnsi="Times New Roman" w:cs="Times New Roman"/>
          <w:sz w:val="24"/>
          <w:szCs w:val="24"/>
          <w:lang w:eastAsia="ru-RU"/>
        </w:rPr>
        <w:t xml:space="preserve"> от </w:t>
      </w:r>
      <w:r w:rsidR="003876CA">
        <w:rPr>
          <w:rFonts w:ascii="Times New Roman" w:eastAsia="Times New Roman" w:hAnsi="Times New Roman" w:cs="Times New Roman"/>
          <w:sz w:val="24"/>
          <w:szCs w:val="24"/>
          <w:lang w:eastAsia="ru-RU"/>
        </w:rPr>
        <w:t>30</w:t>
      </w:r>
      <w:r w:rsidR="003876CA" w:rsidRPr="00180306">
        <w:rPr>
          <w:rFonts w:ascii="Times New Roman" w:eastAsia="Times New Roman" w:hAnsi="Times New Roman" w:cs="Times New Roman"/>
          <w:sz w:val="24"/>
          <w:szCs w:val="24"/>
          <w:lang w:eastAsia="ru-RU"/>
        </w:rPr>
        <w:t>.1</w:t>
      </w:r>
      <w:r w:rsidR="003876CA">
        <w:rPr>
          <w:rFonts w:ascii="Times New Roman" w:eastAsia="Times New Roman" w:hAnsi="Times New Roman" w:cs="Times New Roman"/>
          <w:sz w:val="24"/>
          <w:szCs w:val="24"/>
          <w:lang w:eastAsia="ru-RU"/>
        </w:rPr>
        <w:t>2</w:t>
      </w:r>
      <w:r w:rsidR="003876CA" w:rsidRPr="00180306">
        <w:rPr>
          <w:rFonts w:ascii="Times New Roman" w:eastAsia="Times New Roman" w:hAnsi="Times New Roman" w:cs="Times New Roman"/>
          <w:sz w:val="24"/>
          <w:szCs w:val="24"/>
          <w:lang w:eastAsia="ru-RU"/>
        </w:rPr>
        <w:t xml:space="preserve">.2019 г.), </w:t>
      </w:r>
      <w:r w:rsidR="003876C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3876CA" w:rsidRPr="00667472">
          <w:rPr>
            <w:rFonts w:ascii="Times New Roman" w:eastAsia="Times New Roman" w:hAnsi="Times New Roman" w:cs="Times New Roman"/>
            <w:color w:val="0000FF"/>
            <w:sz w:val="24"/>
            <w:szCs w:val="24"/>
            <w:u w:val="single"/>
            <w:lang w:eastAsia="ru-RU"/>
          </w:rPr>
          <w:t>www.bashtel.ru</w:t>
        </w:r>
      </w:hyperlink>
      <w:r w:rsidR="003876CA" w:rsidRPr="00667472">
        <w:rPr>
          <w:rFonts w:ascii="Times New Roman" w:eastAsia="Times New Roman" w:hAnsi="Times New Roman" w:cs="Times New Roman"/>
          <w:sz w:val="24"/>
          <w:szCs w:val="24"/>
          <w:lang w:eastAsia="ru-RU"/>
        </w:rPr>
        <w:t>.</w:t>
      </w:r>
    </w:p>
    <w:p w14:paraId="63187C6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Электронная 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РАЗДЕЛ_II._СВЕДЕНИЯ"/>
      <w:bookmarkStart w:id="6" w:name="_РАЗДЕЛ_II._ИНФОРМАЦИОННАЯ"/>
      <w:bookmarkStart w:id="7" w:name="_Toc23344680"/>
      <w:bookmarkEnd w:id="5"/>
      <w:bookmarkEnd w:id="6"/>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7"/>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81"/>
      <w:bookmarkEnd w:id="8"/>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9"/>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5"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358A2C3" w14:textId="77777777" w:rsidR="003876CA"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A68FDB1" w14:textId="77777777" w:rsidR="003876CA" w:rsidRPr="006A4CF0" w:rsidRDefault="003876CA" w:rsidP="003876CA">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2" w:name="форма2"/>
            <w:bookmarkEnd w:id="11"/>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3" w:name="_Ref479241084"/>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4-21T00:00:00Z">
                <w:dateFormat w:val="«dd» MMMM yyyy 'года'"/>
                <w:lid w:val="ru-RU"/>
                <w:storeMappedDataAs w:val="dateTime"/>
                <w:calendar w:val="gregorian"/>
              </w:date>
            </w:sdtPr>
            <w:sdtContent>
              <w:p w14:paraId="16CCFB22" w14:textId="6032B32E" w:rsidR="004A06D8" w:rsidRPr="004A06D8" w:rsidRDefault="00C43E42"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апреля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0604836A" w:rsidR="004A06D8" w:rsidRPr="004A06D8" w:rsidRDefault="00C43E4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5-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мая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65062740" w:rsidR="004A06D8" w:rsidRDefault="00C43E42"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5-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мая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7AFEBF41"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5-20T00:00:00Z">
                  <w:dateFormat w:val="«dd» MMMM yyyy 'года'"/>
                  <w:lid w:val="ru-RU"/>
                  <w:storeMappedDataAs w:val="dateTime"/>
                  <w:calendar w:val="gregorian"/>
                </w:date>
              </w:sdtPr>
              <w:sdtContent>
                <w:r w:rsidR="00C43E42">
                  <w:rPr>
                    <w:rFonts w:ascii="Times New Roman" w:eastAsia="Times New Roman" w:hAnsi="Times New Roman" w:cs="Times New Roman"/>
                    <w:sz w:val="24"/>
                    <w:szCs w:val="24"/>
                    <w:lang w:eastAsia="ru-RU"/>
                  </w:rPr>
                  <w:t>«20» мая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5D189174"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5-22T00:00:00Z">
                  <w:dateFormat w:val="«dd» MMMM yyyy 'года'"/>
                  <w:lid w:val="ru-RU"/>
                  <w:storeMappedDataAs w:val="dateTime"/>
                  <w:calendar w:val="gregorian"/>
                </w:date>
              </w:sdtPr>
              <w:sdtContent>
                <w:r w:rsidR="00C43E42">
                  <w:rPr>
                    <w:rFonts w:ascii="Times New Roman" w:eastAsia="Times New Roman" w:hAnsi="Times New Roman" w:cs="Times New Roman"/>
                    <w:sz w:val="24"/>
                    <w:szCs w:val="24"/>
                    <w:lang w:eastAsia="ru-RU"/>
                  </w:rPr>
                  <w:t>«22» мая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5BC46984"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6-05T00:00:00Z">
                  <w:dateFormat w:val="«dd» MMMM yyyy 'года'"/>
                  <w:lid w:val="ru-RU"/>
                  <w:storeMappedDataAs w:val="dateTime"/>
                  <w:calendar w:val="gregorian"/>
                </w:date>
              </w:sdtPr>
              <w:sdtContent>
                <w:r w:rsidR="00C43E42">
                  <w:rPr>
                    <w:rFonts w:ascii="Times New Roman" w:eastAsia="Times New Roman" w:hAnsi="Times New Roman" w:cs="Times New Roman"/>
                    <w:sz w:val="24"/>
                    <w:szCs w:val="24"/>
                    <w:lang w:eastAsia="ru-RU"/>
                  </w:rPr>
                  <w:t>«05» июня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460512251"/>
            <w:bookmarkStart w:id="20" w:name="форма9" w:colFirst="1" w:colLast="1"/>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001A483E"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4-21T00:00:00Z">
                  <w:dateFormat w:val="«dd» MMMM yyyy 'года'"/>
                  <w:lid w:val="ru-RU"/>
                  <w:storeMappedDataAs w:val="dateTime"/>
                  <w:calendar w:val="gregorian"/>
                </w:date>
              </w:sdtPr>
              <w:sdtContent>
                <w:r w:rsidR="00C43E42">
                  <w:rPr>
                    <w:rFonts w:ascii="Times New Roman" w:eastAsia="Calibri" w:hAnsi="Times New Roman" w:cs="Times New Roman"/>
                    <w:b/>
                    <w:sz w:val="24"/>
                    <w:szCs w:val="24"/>
                    <w:lang w:eastAsia="ru-RU"/>
                  </w:rPr>
                  <w:t>«21» апреля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23C92E12"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5-12T00:00:00Z">
                  <w:dateFormat w:val="«dd» MMMM yyyy 'года'"/>
                  <w:lid w:val="ru-RU"/>
                  <w:storeMappedDataAs w:val="dateTime"/>
                  <w:calendar w:val="gregorian"/>
                </w:date>
              </w:sdtPr>
              <w:sdtContent>
                <w:r w:rsidR="00C43E42">
                  <w:rPr>
                    <w:rFonts w:ascii="Times New Roman" w:eastAsia="Calibri" w:hAnsi="Times New Roman" w:cs="Times New Roman"/>
                    <w:b/>
                    <w:sz w:val="24"/>
                    <w:szCs w:val="24"/>
                    <w:lang w:eastAsia="ru-RU"/>
                  </w:rPr>
                  <w:t>«12» мая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4A06D8"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5E8D8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(один) победитель</w:t>
            </w:r>
          </w:p>
        </w:tc>
      </w:tr>
      <w:tr w:rsidR="004A06D8"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499B5CC0" w14:textId="77777777" w:rsidR="00506AE9" w:rsidRDefault="004A06D8" w:rsidP="003876C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iCs/>
                <w:color w:val="000000"/>
                <w:sz w:val="24"/>
                <w:szCs w:val="24"/>
              </w:rPr>
              <w:t xml:space="preserve">на </w:t>
            </w:r>
            <w:r w:rsidR="00506AE9">
              <w:rPr>
                <w:rFonts w:ascii="Times New Roman" w:eastAsia="Times New Roman" w:hAnsi="Times New Roman" w:cs="Times New Roman"/>
                <w:sz w:val="24"/>
                <w:szCs w:val="24"/>
                <w:lang w:eastAsia="ru-RU"/>
              </w:rPr>
              <w:t>со</w:t>
            </w:r>
            <w:r w:rsidR="00506AE9" w:rsidRPr="00506AE9">
              <w:rPr>
                <w:rFonts w:ascii="Times New Roman" w:eastAsia="Times New Roman" w:hAnsi="Times New Roman" w:cs="Times New Roman"/>
                <w:sz w:val="24"/>
                <w:szCs w:val="24"/>
                <w:lang w:eastAsia="ru-RU"/>
              </w:rPr>
              <w:t>здание холодного коридора в Центре обработки данных по ул. Российская</w:t>
            </w:r>
            <w:r w:rsidR="00506AE9">
              <w:rPr>
                <w:rFonts w:ascii="Times New Roman" w:eastAsia="Times New Roman" w:hAnsi="Times New Roman" w:cs="Times New Roman"/>
                <w:sz w:val="24"/>
                <w:szCs w:val="24"/>
                <w:lang w:eastAsia="ru-RU"/>
              </w:rPr>
              <w:t>,</w:t>
            </w:r>
            <w:r w:rsidR="00506AE9" w:rsidRPr="00506AE9">
              <w:rPr>
                <w:rFonts w:ascii="Times New Roman" w:eastAsia="Times New Roman" w:hAnsi="Times New Roman" w:cs="Times New Roman"/>
                <w:sz w:val="24"/>
                <w:szCs w:val="24"/>
                <w:lang w:eastAsia="ru-RU"/>
              </w:rPr>
              <w:t>19</w:t>
            </w:r>
          </w:p>
          <w:p w14:paraId="70459E9B" w14:textId="3E75D5E4" w:rsidR="00C71109" w:rsidRDefault="00506AE9" w:rsidP="003876C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06AE9">
              <w:rPr>
                <w:rFonts w:ascii="Times New Roman" w:eastAsia="Times New Roman" w:hAnsi="Times New Roman" w:cs="Times New Roman"/>
                <w:sz w:val="24"/>
                <w:szCs w:val="24"/>
                <w:lang w:eastAsia="ru-RU"/>
              </w:rPr>
              <w:t xml:space="preserve"> </w:t>
            </w:r>
          </w:p>
          <w:p w14:paraId="39E28769"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4A06D8"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853453"/>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w:t>
            </w:r>
            <w:r w:rsidRPr="004A06D8">
              <w:rPr>
                <w:rFonts w:ascii="Times New Roman" w:eastAsia="Calibri" w:hAnsi="Times New Roman" w:cs="Times New Roman"/>
                <w:sz w:val="24"/>
                <w:szCs w:val="24"/>
                <w:lang w:eastAsia="ru-RU"/>
              </w:rPr>
              <w:lastRenderedPageBreak/>
              <w:t>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46B1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71109"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4A06D8"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2714D531" w14:textId="77777777" w:rsidR="00842CC6" w:rsidRDefault="00842CC6" w:rsidP="00842CC6">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506AE9">
              <w:rPr>
                <w:rFonts w:ascii="Times New Roman" w:eastAsia="Calibri" w:hAnsi="Times New Roman" w:cs="Times New Roman"/>
                <w:iCs/>
                <w:color w:val="000000"/>
                <w:sz w:val="24"/>
                <w:szCs w:val="24"/>
              </w:rPr>
              <w:t>1</w:t>
            </w:r>
            <w:r>
              <w:rPr>
                <w:rFonts w:ascii="Times New Roman" w:eastAsia="Calibri" w:hAnsi="Times New Roman" w:cs="Times New Roman"/>
                <w:iCs/>
                <w:color w:val="000000"/>
                <w:sz w:val="24"/>
                <w:szCs w:val="24"/>
              </w:rPr>
              <w:t xml:space="preserve"> </w:t>
            </w:r>
            <w:r w:rsidRPr="00506AE9">
              <w:rPr>
                <w:rFonts w:ascii="Times New Roman" w:eastAsia="Calibri" w:hAnsi="Times New Roman" w:cs="Times New Roman"/>
                <w:iCs/>
                <w:color w:val="000000"/>
                <w:sz w:val="24"/>
                <w:szCs w:val="24"/>
              </w:rPr>
              <w:t>675</w:t>
            </w:r>
            <w:r>
              <w:rPr>
                <w:rFonts w:ascii="Times New Roman" w:eastAsia="Calibri" w:hAnsi="Times New Roman" w:cs="Times New Roman"/>
                <w:iCs/>
                <w:color w:val="000000"/>
                <w:sz w:val="24"/>
                <w:szCs w:val="24"/>
              </w:rPr>
              <w:t xml:space="preserve"> </w:t>
            </w:r>
            <w:r w:rsidRPr="00506AE9">
              <w:rPr>
                <w:rFonts w:ascii="Times New Roman" w:eastAsia="Calibri" w:hAnsi="Times New Roman" w:cs="Times New Roman"/>
                <w:iCs/>
                <w:color w:val="000000"/>
                <w:sz w:val="24"/>
                <w:szCs w:val="24"/>
              </w:rPr>
              <w:t>464</w:t>
            </w:r>
            <w:r>
              <w:rPr>
                <w:rFonts w:ascii="Times New Roman" w:eastAsia="Calibri" w:hAnsi="Times New Roman" w:cs="Times New Roman"/>
                <w:iCs/>
                <w:color w:val="000000"/>
                <w:sz w:val="24"/>
                <w:szCs w:val="24"/>
              </w:rPr>
              <w:t>,</w:t>
            </w:r>
            <w:r w:rsidRPr="00506AE9">
              <w:rPr>
                <w:rFonts w:ascii="Times New Roman" w:eastAsia="Calibri" w:hAnsi="Times New Roman" w:cs="Times New Roman"/>
                <w:iCs/>
                <w:color w:val="000000"/>
                <w:sz w:val="24"/>
                <w:szCs w:val="24"/>
              </w:rPr>
              <w:t>48</w:t>
            </w:r>
            <w:r>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шестьсот семьдесят пять  тысяч четыреста шестьдесят четыре)</w:t>
            </w:r>
            <w:r w:rsidRPr="004A06D8">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Pr="004A06D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48</w:t>
            </w:r>
            <w:r w:rsidRPr="004A06D8">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54385AD" w14:textId="77777777" w:rsidR="00842CC6" w:rsidRPr="004A06D8" w:rsidRDefault="00842CC6" w:rsidP="00842CC6">
            <w:pPr>
              <w:autoSpaceDE w:val="0"/>
              <w:autoSpaceDN w:val="0"/>
              <w:adjustRightInd w:val="0"/>
              <w:spacing w:after="0" w:line="240" w:lineRule="auto"/>
              <w:jc w:val="both"/>
              <w:rPr>
                <w:rFonts w:ascii="Times New Roman" w:eastAsia="Calibri" w:hAnsi="Times New Roman" w:cs="Times New Roman"/>
                <w:iCs/>
                <w:sz w:val="24"/>
                <w:szCs w:val="24"/>
              </w:rPr>
            </w:pPr>
          </w:p>
          <w:p w14:paraId="6A6C259F" w14:textId="77777777" w:rsidR="00842CC6" w:rsidRPr="004A06D8" w:rsidRDefault="00842CC6" w:rsidP="00842CC6">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279 244,08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семьдесят девять тысяч двести сорок четыре</w:t>
            </w:r>
            <w:r w:rsidRPr="004A06D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08</w:t>
            </w:r>
            <w:r w:rsidRPr="004A06D8">
              <w:rPr>
                <w:rFonts w:ascii="Times New Roman" w:eastAsia="Calibri" w:hAnsi="Times New Roman" w:cs="Times New Roman"/>
                <w:iCs/>
                <w:sz w:val="24"/>
                <w:szCs w:val="24"/>
              </w:rPr>
              <w:t xml:space="preserve"> копеек</w:t>
            </w:r>
          </w:p>
          <w:p w14:paraId="51EC348E" w14:textId="77777777" w:rsidR="00842CC6" w:rsidRPr="004A06D8" w:rsidRDefault="00842CC6" w:rsidP="00842CC6">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1 396 220,40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Один миллион триста девяносто шесть тысяч двести двадцать</w:t>
            </w:r>
            <w:r w:rsidRPr="004A06D8">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40</w:t>
            </w:r>
            <w:r w:rsidRPr="004A06D8">
              <w:rPr>
                <w:rFonts w:ascii="Times New Roman" w:eastAsia="Calibri" w:hAnsi="Times New Roman" w:cs="Times New Roman"/>
                <w:iCs/>
                <w:sz w:val="24"/>
                <w:szCs w:val="24"/>
                <w:lang w:eastAsia="ru-RU"/>
              </w:rPr>
              <w:t xml:space="preserve"> копеек, без учета НДС.</w:t>
            </w:r>
          </w:p>
          <w:p w14:paraId="603CFE36" w14:textId="77777777" w:rsidR="004A06D8" w:rsidRPr="004A06D8" w:rsidRDefault="004A06D8" w:rsidP="00C71109">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C71109">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EF137C2" w14:textId="77777777" w:rsidR="00C71109" w:rsidRDefault="00C71109"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F4D4A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98F204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2D6F9B3" w14:textId="77777777" w:rsidR="004A06D8" w:rsidRPr="004A06D8" w:rsidRDefault="004A06D8" w:rsidP="00DB044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2C3605B2" w14:textId="77777777" w:rsidR="004A06D8" w:rsidRPr="004A06D8" w:rsidRDefault="004A06D8" w:rsidP="004A06D8">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77777777" w:rsidR="004A06D8" w:rsidRPr="004A06D8" w:rsidRDefault="004A06D8" w:rsidP="00DB0449">
            <w:pPr>
              <w:spacing w:after="0" w:line="240" w:lineRule="auto"/>
              <w:jc w:val="both"/>
              <w:rPr>
                <w:rFonts w:ascii="Times New Roman" w:eastAsia="Calibri" w:hAnsi="Times New Roman" w:cs="Times New Roman"/>
                <w:iCs/>
                <w:sz w:val="24"/>
                <w:szCs w:val="24"/>
                <w:lang w:eastAsia="ru-RU"/>
              </w:rPr>
            </w:pPr>
          </w:p>
        </w:tc>
      </w:tr>
      <w:tr w:rsidR="004A06D8"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25" w:name="форма15"/>
            <w:bookmarkEnd w:id="24"/>
            <w:r w:rsidRPr="004A06D8">
              <w:rPr>
                <w:rFonts w:ascii="Times New Roman" w:eastAsia="Times New Roman" w:hAnsi="Times New Roman" w:cs="Times New Roman"/>
                <w:sz w:val="24"/>
                <w:szCs w:val="24"/>
                <w:lang w:eastAsia="ru-RU"/>
              </w:rPr>
              <w:t xml:space="preserve">Требования к Участникам </w:t>
            </w:r>
            <w:bookmarkEnd w:id="25"/>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A06D8" w:rsidRPr="004A06D8" w14:paraId="4BB22D43" w14:textId="77777777" w:rsidTr="00CB46B7">
              <w:tc>
                <w:tcPr>
                  <w:tcW w:w="3572" w:type="dxa"/>
                  <w:shd w:val="clear" w:color="auto" w:fill="auto"/>
                </w:tcPr>
                <w:p w14:paraId="327F5CB9"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4A06D8" w:rsidRPr="004A06D8" w14:paraId="1BB6A34D" w14:textId="77777777" w:rsidTr="00CB46B7">
              <w:tc>
                <w:tcPr>
                  <w:tcW w:w="3572" w:type="dxa"/>
                  <w:shd w:val="clear" w:color="auto" w:fill="auto"/>
                </w:tcPr>
                <w:p w14:paraId="0D7F32B1" w14:textId="77777777" w:rsidR="004A06D8" w:rsidRPr="004A06D8" w:rsidRDefault="004A06D8" w:rsidP="004A06D8">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4A06D8">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4A06D8" w:rsidRPr="004A06D8" w:rsidRDefault="00DB0449" w:rsidP="004A06D8">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4A06D8" w:rsidRPr="004A06D8" w14:paraId="786CC9B0" w14:textId="77777777" w:rsidTr="00CB46B7">
              <w:tc>
                <w:tcPr>
                  <w:tcW w:w="3572" w:type="dxa"/>
                  <w:shd w:val="clear" w:color="auto" w:fill="auto"/>
                </w:tcPr>
                <w:p w14:paraId="48A3811C"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4AE24288" w14:textId="77777777" w:rsidTr="00CB46B7">
              <w:tc>
                <w:tcPr>
                  <w:tcW w:w="3572" w:type="dxa"/>
                  <w:shd w:val="clear" w:color="auto" w:fill="auto"/>
                </w:tcPr>
                <w:p w14:paraId="00824C1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2B41821B" w14:textId="77777777" w:rsidTr="00CB46B7">
              <w:tc>
                <w:tcPr>
                  <w:tcW w:w="3572" w:type="dxa"/>
                  <w:shd w:val="clear" w:color="auto" w:fill="auto"/>
                </w:tcPr>
                <w:p w14:paraId="651F26F8"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4A06D8">
                    <w:rPr>
                      <w:rFonts w:ascii="Times New Roman" w:eastAsia="Calibri" w:hAnsi="Times New Roman" w:cs="Times New Roman"/>
                      <w:color w:val="000000"/>
                      <w:sz w:val="24"/>
                      <w:szCs w:val="24"/>
                      <w:lang w:eastAsia="ru-RU"/>
                    </w:rPr>
                    <w:lastRenderedPageBreak/>
                    <w:t>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266F062C" w14:textId="77777777" w:rsidTr="00CB46B7">
              <w:trPr>
                <w:trHeight w:val="1666"/>
              </w:trPr>
              <w:tc>
                <w:tcPr>
                  <w:tcW w:w="3572" w:type="dxa"/>
                  <w:shd w:val="clear" w:color="auto" w:fill="auto"/>
                </w:tcPr>
                <w:p w14:paraId="0B29043A" w14:textId="77777777" w:rsidR="004A06D8" w:rsidRPr="004A06D8" w:rsidRDefault="004A06D8" w:rsidP="004A06D8">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4A06D8" w:rsidRPr="004A06D8" w:rsidRDefault="004A06D8" w:rsidP="004A06D8">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4A06D8" w:rsidRPr="004A06D8" w14:paraId="0DAAC62C" w14:textId="77777777" w:rsidTr="00CB46B7">
              <w:trPr>
                <w:trHeight w:val="248"/>
              </w:trPr>
              <w:tc>
                <w:tcPr>
                  <w:tcW w:w="3572" w:type="dxa"/>
                  <w:shd w:val="clear" w:color="auto" w:fill="auto"/>
                </w:tcPr>
                <w:p w14:paraId="0C4C81E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3F3F6B9B" w14:textId="77777777" w:rsidTr="00CB46B7">
              <w:tc>
                <w:tcPr>
                  <w:tcW w:w="3572" w:type="dxa"/>
                  <w:shd w:val="clear" w:color="auto" w:fill="auto"/>
                </w:tcPr>
                <w:p w14:paraId="6B8131F7"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0D0B4D16" w14:textId="77777777" w:rsidTr="00CB46B7">
              <w:tc>
                <w:tcPr>
                  <w:tcW w:w="3572" w:type="dxa"/>
                  <w:shd w:val="clear" w:color="auto" w:fill="auto"/>
                </w:tcPr>
                <w:p w14:paraId="7F0FF65E"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w:t>
                  </w:r>
                  <w:r w:rsidRPr="004A06D8">
                    <w:rPr>
                      <w:rFonts w:ascii="Times New Roman" w:eastAsia="Calibri"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57CBC4F7" w14:textId="77777777" w:rsidTr="00CB46B7">
              <w:tc>
                <w:tcPr>
                  <w:tcW w:w="3572" w:type="dxa"/>
                  <w:shd w:val="clear" w:color="auto" w:fill="auto"/>
                </w:tcPr>
                <w:p w14:paraId="059903F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w:t>
                  </w:r>
                  <w:r w:rsidRPr="004A06D8">
                    <w:rPr>
                      <w:rFonts w:ascii="Times New Roman" w:eastAsia="Calibri" w:hAnsi="Times New Roman" w:cs="Arial"/>
                      <w:color w:val="000000"/>
                      <w:sz w:val="24"/>
                      <w:szCs w:val="24"/>
                      <w:lang w:eastAsia="ru-RU"/>
                    </w:rPr>
                    <w:lastRenderedPageBreak/>
                    <w:t>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012018CA"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4763A399"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5487F07C"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7E21AA6C"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25F7ED56" w14:textId="77777777" w:rsidTr="00561ABA">
              <w:tc>
                <w:tcPr>
                  <w:tcW w:w="3675" w:type="dxa"/>
                  <w:shd w:val="clear" w:color="auto" w:fill="auto"/>
                </w:tcPr>
                <w:p w14:paraId="6C93E838"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4DA4208D" w14:textId="77777777" w:rsidTr="00561ABA">
              <w:tc>
                <w:tcPr>
                  <w:tcW w:w="3675" w:type="dxa"/>
                  <w:shd w:val="clear" w:color="auto" w:fill="auto"/>
                </w:tcPr>
                <w:p w14:paraId="3358C9B8"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3B64006"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1C2CAF9"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58116B24" w14:textId="77777777" w:rsidTr="00561ABA">
              <w:tc>
                <w:tcPr>
                  <w:tcW w:w="3675" w:type="dxa"/>
                  <w:shd w:val="clear" w:color="auto" w:fill="auto"/>
                </w:tcPr>
                <w:p w14:paraId="28F16D0D"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559BD9A0" w14:textId="77777777" w:rsidTr="00561ABA">
              <w:tc>
                <w:tcPr>
                  <w:tcW w:w="3675" w:type="dxa"/>
                  <w:shd w:val="clear" w:color="auto" w:fill="auto"/>
                </w:tcPr>
                <w:p w14:paraId="2F482CD4"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DB0449" w:rsidRPr="00DB0449" w:rsidRDefault="00DB0449" w:rsidP="00DB0449">
                  <w:pPr>
                    <w:spacing w:after="0" w:line="240" w:lineRule="auto"/>
                    <w:jc w:val="both"/>
                    <w:rPr>
                      <w:rFonts w:ascii="Times New Roman" w:eastAsia="Times New Roman" w:hAnsi="Times New Roman" w:cs="Arial"/>
                      <w:b/>
                      <w:color w:val="FF0000"/>
                      <w:sz w:val="24"/>
                      <w:szCs w:val="24"/>
                      <w:lang w:eastAsia="ru-RU"/>
                    </w:rPr>
                  </w:pPr>
                </w:p>
              </w:tc>
            </w:tr>
          </w:tbl>
          <w:p w14:paraId="56F8C18A" w14:textId="43CEE3EF"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BF5F78">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A06D8"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4A06D8" w:rsidRPr="004A06D8" w14:paraId="3CEF30A0" w14:textId="77777777" w:rsidTr="00CB46B7">
              <w:tc>
                <w:tcPr>
                  <w:tcW w:w="2864" w:type="dxa"/>
                  <w:shd w:val="clear" w:color="auto" w:fill="auto"/>
                </w:tcPr>
                <w:p w14:paraId="6DC59261"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4A06D8" w:rsidRPr="004A06D8" w:rsidRDefault="004A06D8" w:rsidP="004A06D8">
                  <w:pPr>
                    <w:spacing w:after="0" w:line="240" w:lineRule="auto"/>
                    <w:contextualSpacing/>
                    <w:jc w:val="both"/>
                    <w:rPr>
                      <w:rFonts w:ascii="Times New Roman" w:eastAsia="Times New Roman" w:hAnsi="Times New Roman" w:cs="Arial"/>
                      <w:b/>
                      <w:i/>
                      <w:color w:val="FF0000"/>
                      <w:sz w:val="24"/>
                      <w:szCs w:val="24"/>
                      <w:lang w:eastAsia="ru-RU"/>
                    </w:rPr>
                  </w:pPr>
                </w:p>
              </w:tc>
            </w:tr>
            <w:tr w:rsidR="004A06D8" w:rsidRPr="004A06D8" w14:paraId="6F5C64EF" w14:textId="77777777" w:rsidTr="00CB46B7">
              <w:tc>
                <w:tcPr>
                  <w:tcW w:w="2864" w:type="dxa"/>
                  <w:shd w:val="clear" w:color="auto" w:fill="auto"/>
                </w:tcPr>
                <w:p w14:paraId="3F293E32" w14:textId="77777777" w:rsidR="004A06D8" w:rsidRPr="00561ABA" w:rsidRDefault="004A06D8" w:rsidP="008E6E8A">
                  <w:pPr>
                    <w:pStyle w:val="a4"/>
                    <w:numPr>
                      <w:ilvl w:val="0"/>
                      <w:numId w:val="8"/>
                    </w:numPr>
                    <w:ind w:left="82" w:firstLine="0"/>
                    <w:rPr>
                      <w:rFonts w:cs="Arial"/>
                      <w:color w:val="000000"/>
                    </w:rPr>
                  </w:pPr>
                  <w:r w:rsidRPr="00561ABA">
                    <w:rPr>
                      <w:rFonts w:cs="Arial"/>
                      <w:color w:val="000000"/>
                    </w:rPr>
                    <w:t>Величина коэффициента снижения цены</w:t>
                  </w:r>
                </w:p>
                <w:p w14:paraId="2C43D65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Arial"/>
                      <w:color w:val="000000"/>
                      <w:sz w:val="24"/>
                      <w:szCs w:val="24"/>
                      <w:lang w:eastAsia="ru-RU"/>
                    </w:rPr>
                  </w:pPr>
                </w:p>
              </w:tc>
              <w:tc>
                <w:tcPr>
                  <w:tcW w:w="1560" w:type="dxa"/>
                  <w:shd w:val="clear" w:color="auto" w:fill="auto"/>
                </w:tcPr>
                <w:p w14:paraId="41836B3A" w14:textId="7D0B47D2" w:rsidR="004A06D8" w:rsidRPr="004A06D8" w:rsidRDefault="00561ABA" w:rsidP="004A06D8">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lastRenderedPageBreak/>
                    <w:t>9</w:t>
                  </w:r>
                  <w:r w:rsidR="008D07CA">
                    <w:rPr>
                      <w:rFonts w:ascii="Times New Roman" w:eastAsia="Calibri" w:hAnsi="Times New Roman" w:cs="Times New Roman"/>
                      <w:sz w:val="24"/>
                      <w:szCs w:val="24"/>
                      <w:lang w:eastAsia="ru-RU"/>
                    </w:rPr>
                    <w:t>0</w:t>
                  </w:r>
                  <w:r w:rsidR="004A06D8" w:rsidRPr="004A06D8">
                    <w:rPr>
                      <w:rFonts w:ascii="Times New Roman" w:eastAsia="Calibri" w:hAnsi="Times New Roman" w:cs="Times New Roman"/>
                      <w:sz w:val="24"/>
                      <w:szCs w:val="24"/>
                      <w:lang w:eastAsia="ru-RU"/>
                    </w:rPr>
                    <w:t>%</w:t>
                  </w:r>
                </w:p>
              </w:tc>
              <w:tc>
                <w:tcPr>
                  <w:tcW w:w="3118" w:type="dxa"/>
                  <w:shd w:val="clear" w:color="auto" w:fill="auto"/>
                </w:tcPr>
                <w:p w14:paraId="69B567CF" w14:textId="31406CCE" w:rsidR="004A06D8" w:rsidRPr="004A06D8" w:rsidRDefault="004A06D8" w:rsidP="004A06D8">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w:t>
                  </w:r>
                  <w:r w:rsidRPr="004A06D8">
                    <w:rPr>
                      <w:rFonts w:ascii="Times New Roman" w:eastAsia="Times New Roman" w:hAnsi="Times New Roman" w:cs="Arial"/>
                      <w:sz w:val="24"/>
                      <w:szCs w:val="24"/>
                      <w:lang w:eastAsia="ru-RU"/>
                    </w:rPr>
                    <w:lastRenderedPageBreak/>
                    <w:t xml:space="preserve">(максимальную) цену </w:t>
                  </w:r>
                  <w:r w:rsidR="001E10A7">
                    <w:rPr>
                      <w:rFonts w:ascii="Times New Roman" w:eastAsia="Times New Roman" w:hAnsi="Times New Roman" w:cs="Arial"/>
                      <w:sz w:val="24"/>
                      <w:szCs w:val="24"/>
                      <w:lang w:eastAsia="ru-RU"/>
                    </w:rPr>
                    <w:t>договора и цену еди</w:t>
                  </w:r>
                  <w:r w:rsidRPr="004A06D8">
                    <w:rPr>
                      <w:rFonts w:ascii="Times New Roman" w:eastAsia="Times New Roman" w:hAnsi="Times New Roman" w:cs="Arial"/>
                      <w:sz w:val="24"/>
                      <w:szCs w:val="24"/>
                      <w:lang w:eastAsia="ru-RU"/>
                    </w:rPr>
                    <w:t xml:space="preserve">ницы товара (работы, услуги), указанной в Документации о закупке должно привести к снижению цены </w:t>
                  </w:r>
                  <w:r w:rsidR="001E10A7">
                    <w:rPr>
                      <w:rFonts w:ascii="Times New Roman" w:eastAsia="Times New Roman" w:hAnsi="Times New Roman" w:cs="Arial"/>
                      <w:sz w:val="24"/>
                      <w:szCs w:val="24"/>
                      <w:lang w:eastAsia="ru-RU"/>
                    </w:rPr>
                    <w:t xml:space="preserve">договора и </w:t>
                  </w:r>
                  <w:r w:rsidRPr="004A06D8">
                    <w:rPr>
                      <w:rFonts w:ascii="Times New Roman" w:eastAsia="Times New Roman" w:hAnsi="Times New Roman" w:cs="Arial"/>
                      <w:sz w:val="24"/>
                      <w:szCs w:val="24"/>
                      <w:lang w:eastAsia="ru-RU"/>
                    </w:rPr>
                    <w:t>соответствующей единицы товара (работы, услуги)</w:t>
                  </w:r>
                </w:p>
              </w:tc>
            </w:tr>
            <w:tr w:rsidR="00561ABA" w:rsidRPr="004A06D8" w14:paraId="1C8B3639" w14:textId="77777777" w:rsidTr="00CB46B7">
              <w:tc>
                <w:tcPr>
                  <w:tcW w:w="2864" w:type="dxa"/>
                  <w:shd w:val="clear" w:color="auto" w:fill="auto"/>
                </w:tcPr>
                <w:p w14:paraId="469924E0" w14:textId="3B34C679" w:rsidR="00561ABA" w:rsidRPr="00C43E42" w:rsidRDefault="00561ABA" w:rsidP="00561ABA">
                  <w:pPr>
                    <w:autoSpaceDE w:val="0"/>
                    <w:autoSpaceDN w:val="0"/>
                    <w:adjustRightInd w:val="0"/>
                    <w:rPr>
                      <w:rFonts w:ascii="Times New Roman" w:hAnsi="Times New Roman" w:cs="Times New Roman"/>
                      <w:color w:val="000000"/>
                      <w:sz w:val="24"/>
                      <w:szCs w:val="24"/>
                    </w:rPr>
                  </w:pPr>
                  <w:r w:rsidRPr="00C43E42">
                    <w:rPr>
                      <w:rFonts w:ascii="Times New Roman" w:hAnsi="Times New Roman" w:cs="Times New Roman"/>
                      <w:color w:val="000000"/>
                      <w:sz w:val="24"/>
                      <w:szCs w:val="24"/>
                    </w:rPr>
                    <w:lastRenderedPageBreak/>
                    <w:t>2.</w:t>
                  </w:r>
                  <w:r w:rsidR="00972080" w:rsidRPr="00C43E42">
                    <w:rPr>
                      <w:rFonts w:ascii="Times New Roman" w:hAnsi="Times New Roman" w:cs="Times New Roman"/>
                      <w:color w:val="000000"/>
                      <w:sz w:val="24"/>
                      <w:szCs w:val="24"/>
                    </w:rPr>
                    <w:t xml:space="preserve"> Согласие на сокращение срока создания холодного коридора</w:t>
                  </w:r>
                </w:p>
              </w:tc>
              <w:tc>
                <w:tcPr>
                  <w:tcW w:w="1560" w:type="dxa"/>
                  <w:shd w:val="clear" w:color="auto" w:fill="auto"/>
                </w:tcPr>
                <w:p w14:paraId="7C288F8C" w14:textId="7573D022" w:rsidR="00561ABA" w:rsidRPr="00C43E42" w:rsidRDefault="008D07CA" w:rsidP="00561ABA">
                  <w:pPr>
                    <w:pStyle w:val="a4"/>
                    <w:ind w:left="0"/>
                    <w:rPr>
                      <w:rFonts w:eastAsia="Calibri"/>
                      <w:color w:val="000000"/>
                    </w:rPr>
                  </w:pPr>
                  <w:r w:rsidRPr="00C43E42">
                    <w:rPr>
                      <w:rFonts w:eastAsia="Calibri"/>
                      <w:color w:val="000000"/>
                    </w:rPr>
                    <w:t>10</w:t>
                  </w:r>
                  <w:r w:rsidR="00561ABA" w:rsidRPr="00C43E42">
                    <w:rPr>
                      <w:rFonts w:eastAsia="Calibri"/>
                      <w:color w:val="000000"/>
                    </w:rPr>
                    <w:t>%</w:t>
                  </w:r>
                </w:p>
              </w:tc>
              <w:tc>
                <w:tcPr>
                  <w:tcW w:w="3118" w:type="dxa"/>
                  <w:shd w:val="clear" w:color="auto" w:fill="auto"/>
                </w:tcPr>
                <w:p w14:paraId="3B17D676" w14:textId="748CE738" w:rsidR="00561ABA" w:rsidRPr="00C43E42" w:rsidRDefault="00561ABA" w:rsidP="00561ABA">
                  <w:pPr>
                    <w:pStyle w:val="a4"/>
                    <w:ind w:left="0"/>
                    <w:rPr>
                      <w:color w:val="000000"/>
                    </w:rPr>
                  </w:pPr>
                  <w:r w:rsidRPr="00C43E42">
                    <w:t xml:space="preserve">Оценивается согласие участника закупки на </w:t>
                  </w:r>
                  <w:r w:rsidR="001E10A7" w:rsidRPr="00C43E42">
                    <w:t>дополнительное сокращение срока выполнения работ</w:t>
                  </w:r>
                  <w:r w:rsidRPr="00C43E42">
                    <w:t>, установленного закупочной документацией (</w:t>
                  </w:r>
                  <w:r w:rsidRPr="00C43E42">
                    <w:rPr>
                      <w:rStyle w:val="a3"/>
                      <w:i/>
                    </w:rPr>
                    <w:t>Техническое задание (Раздел IV Документации о закупке)</w:t>
                  </w:r>
                  <w:r w:rsidRPr="00C43E42">
                    <w:t xml:space="preserve">), на </w:t>
                  </w:r>
                  <w:r w:rsidR="001E10A7" w:rsidRPr="00C43E42">
                    <w:t>30 дней</w:t>
                  </w:r>
                  <w:r w:rsidRPr="00C43E42">
                    <w:t>. Сведения по данному критерию указываются участником закупки в его заявке на участие в закупке.</w:t>
                  </w:r>
                  <w:r w:rsidRPr="00C43E42">
                    <w:rPr>
                      <w:color w:val="000000"/>
                    </w:rPr>
                    <w:t xml:space="preserve"> </w:t>
                  </w:r>
                </w:p>
              </w:tc>
            </w:tr>
          </w:tbl>
          <w:p w14:paraId="23ABFBE1"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4A06D8" w:rsidRPr="004A06D8" w:rsidRDefault="004A06D8" w:rsidP="004A06D8">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2773EC42"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w:t>
            </w:r>
            <w:r w:rsidR="001E10A7">
              <w:rPr>
                <w:rFonts w:ascii="Times New Roman" w:eastAsia="Calibri" w:hAnsi="Times New Roman" w:cs="Times New Roman"/>
                <w:sz w:val="24"/>
                <w:szCs w:val="24"/>
              </w:rPr>
              <w:t xml:space="preserve"> о</w:t>
            </w:r>
            <w:r w:rsidRPr="00561ABA">
              <w:rPr>
                <w:rFonts w:ascii="Times New Roman" w:eastAsia="Calibri" w:hAnsi="Times New Roman" w:cs="Times New Roman"/>
                <w:sz w:val="24"/>
                <w:szCs w:val="24"/>
              </w:rPr>
              <w:t xml:space="preserve"> запрос</w:t>
            </w:r>
            <w:r w:rsidR="001E10A7">
              <w:rPr>
                <w:rFonts w:ascii="Times New Roman" w:eastAsia="Calibri" w:hAnsi="Times New Roman" w:cs="Times New Roman"/>
                <w:sz w:val="24"/>
                <w:szCs w:val="24"/>
              </w:rPr>
              <w:t>е</w:t>
            </w:r>
            <w:r w:rsidRPr="00561ABA">
              <w:rPr>
                <w:rFonts w:ascii="Times New Roman" w:eastAsia="Calibri" w:hAnsi="Times New Roman" w:cs="Times New Roman"/>
                <w:sz w:val="24"/>
                <w:szCs w:val="24"/>
              </w:rPr>
              <w:t xml:space="preserve">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7777777" w:rsidR="00561ABA" w:rsidRPr="00561ABA" w:rsidRDefault="00561ABA" w:rsidP="00561ABA">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Открытом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561ABA" w:rsidRPr="00561ABA" w:rsidRDefault="00561ABA" w:rsidP="00561ABA">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Pr="00561ABA">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77777777" w:rsidR="00561ABA" w:rsidRPr="00561ABA" w:rsidRDefault="00561ABA" w:rsidP="00561ABA">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9900DD" w:rsidRPr="00F40FF2">
              <w:rPr>
                <w:rFonts w:ascii="Times New Roman" w:hAnsi="Times New Roman" w:cs="Times New Roman"/>
                <w:color w:val="000000"/>
                <w:sz w:val="24"/>
                <w:szCs w:val="24"/>
              </w:rPr>
              <w:t xml:space="preserve">Увеличение срока гарантии </w:t>
            </w:r>
            <w:r w:rsidR="009900DD">
              <w:rPr>
                <w:rFonts w:ascii="Times New Roman" w:hAnsi="Times New Roman" w:cs="Times New Roman"/>
                <w:color w:val="000000"/>
                <w:sz w:val="24"/>
                <w:szCs w:val="24"/>
              </w:rPr>
              <w:t>н</w:t>
            </w:r>
            <w:r w:rsidR="009900DD" w:rsidRPr="00F40FF2">
              <w:rPr>
                <w:rFonts w:ascii="Times New Roman" w:hAnsi="Times New Roman" w:cs="Times New Roman"/>
                <w:sz w:val="24"/>
                <w:szCs w:val="24"/>
              </w:rPr>
              <w:t xml:space="preserve">а </w:t>
            </w:r>
            <w:r w:rsidR="009900DD">
              <w:rPr>
                <w:rFonts w:ascii="Times New Roman" w:hAnsi="Times New Roman" w:cs="Times New Roman"/>
                <w:sz w:val="24"/>
                <w:szCs w:val="24"/>
              </w:rPr>
              <w:t>выполненные работы</w:t>
            </w:r>
            <w:r w:rsidR="009E2A11">
              <w:rPr>
                <w:rFonts w:ascii="Times New Roman" w:hAnsi="Times New Roman" w:cs="Times New Roman"/>
                <w:sz w:val="24"/>
                <w:szCs w:val="24"/>
              </w:rPr>
              <w:t>/ оказанные услуги</w:t>
            </w:r>
            <w:r w:rsidRPr="00561ABA">
              <w:rPr>
                <w:rFonts w:ascii="Times New Roman" w:eastAsia="Times New Roman" w:hAnsi="Times New Roman" w:cs="Times New Roman"/>
                <w:sz w:val="24"/>
                <w:szCs w:val="24"/>
                <w:lang w:eastAsia="ru-RU"/>
              </w:rPr>
              <w:t xml:space="preserve">»; </w:t>
            </w:r>
          </w:p>
          <w:p w14:paraId="2449CD18" w14:textId="77777777" w:rsidR="00561ABA" w:rsidRPr="00561ABA" w:rsidRDefault="00561ABA" w:rsidP="00561ABA">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lastRenderedPageBreak/>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
          <w:p w14:paraId="4B811F15"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определяется по формуле:</w:t>
            </w:r>
          </w:p>
          <w:p w14:paraId="33924099"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1E58DDDD"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w:t>
            </w:r>
            <w:r w:rsidR="008D07CA">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«Величина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«Величина коэффициента снижения цены».</w:t>
            </w:r>
          </w:p>
          <w:p w14:paraId="5A37166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открытого запроса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0E623852"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p>
          <w:p w14:paraId="6917544A" w14:textId="3CC4F498" w:rsidR="00561ABA" w:rsidRPr="00561ABA" w:rsidRDefault="00561ABA" w:rsidP="00561ABA">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 xml:space="preserve">3.2.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00972080" w:rsidRPr="00972080">
              <w:rPr>
                <w:rFonts w:ascii="Times New Roman" w:eastAsia="Calibri" w:hAnsi="Times New Roman" w:cs="Times New Roman"/>
                <w:b/>
                <w:color w:val="000000"/>
                <w:sz w:val="24"/>
                <w:szCs w:val="24"/>
                <w:lang w:eastAsia="ru-RU"/>
              </w:rPr>
              <w:t>Согласие на сокращение срока создания холодного коридора</w:t>
            </w:r>
            <w:r w:rsidRPr="00561ABA">
              <w:rPr>
                <w:rFonts w:ascii="Times New Roman" w:eastAsia="Calibri" w:hAnsi="Times New Roman" w:cs="Times New Roman"/>
                <w:b/>
                <w:sz w:val="24"/>
                <w:szCs w:val="24"/>
                <w:lang w:eastAsia="ru-RU"/>
              </w:rPr>
              <w:t>»</w:t>
            </w:r>
            <w:r w:rsidRPr="00561ABA">
              <w:rPr>
                <w:rFonts w:ascii="Times New Roman" w:eastAsia="Calibri" w:hAnsi="Times New Roman" w:cs="Times New Roman"/>
                <w:sz w:val="24"/>
                <w:szCs w:val="24"/>
                <w:lang w:eastAsia="ru-RU"/>
              </w:rPr>
              <w:t>, определяется следующим образом:</w:t>
            </w:r>
          </w:p>
          <w:p w14:paraId="3F09850E" w14:textId="0A390CD9" w:rsidR="00561ABA" w:rsidRPr="00561ABA" w:rsidRDefault="00561ABA" w:rsidP="00561ABA">
            <w:pPr>
              <w:spacing w:after="0" w:line="100" w:lineRule="atLeast"/>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срока </w:t>
            </w:r>
            <w:r w:rsidR="008D07CA">
              <w:rPr>
                <w:rFonts w:ascii="Times New Roman" w:eastAsia="Calibri" w:hAnsi="Times New Roman" w:cs="Times New Roman"/>
                <w:sz w:val="24"/>
                <w:szCs w:val="24"/>
              </w:rPr>
              <w:t>выполнения работ</w:t>
            </w:r>
            <w:r w:rsidRPr="00561ABA">
              <w:rPr>
                <w:rFonts w:ascii="Times New Roman" w:eastAsia="Calibri" w:hAnsi="Times New Roman" w:cs="Times New Roman"/>
                <w:sz w:val="24"/>
                <w:szCs w:val="24"/>
              </w:rPr>
              <w:t>: «</w:t>
            </w:r>
            <w:r w:rsidR="008D07CA">
              <w:rPr>
                <w:rFonts w:ascii="Times New Roman" w:eastAsia="Calibri" w:hAnsi="Times New Roman" w:cs="Times New Roman"/>
                <w:sz w:val="24"/>
                <w:szCs w:val="24"/>
              </w:rPr>
              <w:t>С</w:t>
            </w:r>
            <w:r w:rsidRPr="00561ABA">
              <w:rPr>
                <w:rFonts w:ascii="Times New Roman" w:eastAsia="Times New Roman" w:hAnsi="Times New Roman" w:cs="Times New Roman"/>
                <w:bCs/>
                <w:kern w:val="1"/>
                <w:sz w:val="24"/>
                <w:szCs w:val="24"/>
                <w:lang w:eastAsia="zh-CN"/>
              </w:rPr>
              <w:t>рок</w:t>
            </w:r>
            <w:r w:rsidRPr="00561ABA">
              <w:rPr>
                <w:rFonts w:ascii="Times New Roman" w:eastAsia="Times New Roman" w:hAnsi="Times New Roman" w:cs="Times New Roman"/>
                <w:kern w:val="1"/>
                <w:sz w:val="24"/>
                <w:szCs w:val="24"/>
                <w:lang w:eastAsia="zh-CN"/>
              </w:rPr>
              <w:t xml:space="preserve"> </w:t>
            </w:r>
            <w:r w:rsidR="00972080" w:rsidRPr="00972080">
              <w:rPr>
                <w:rFonts w:ascii="Times New Roman" w:eastAsia="Times New Roman" w:hAnsi="Times New Roman" w:cs="Times New Roman"/>
                <w:kern w:val="1"/>
                <w:sz w:val="24"/>
                <w:szCs w:val="24"/>
                <w:lang w:eastAsia="zh-CN"/>
              </w:rPr>
              <w:t>создания холодного коридора</w:t>
            </w:r>
            <w:r w:rsidR="008D07CA">
              <w:rPr>
                <w:rFonts w:ascii="Times New Roman" w:eastAsia="Times New Roman" w:hAnsi="Times New Roman" w:cs="Times New Roman"/>
                <w:kern w:val="1"/>
                <w:sz w:val="24"/>
                <w:szCs w:val="24"/>
                <w:lang w:eastAsia="zh-CN"/>
              </w:rPr>
              <w:t xml:space="preserve"> </w:t>
            </w:r>
            <w:r w:rsidR="00C43E42">
              <w:rPr>
                <w:rFonts w:ascii="Times New Roman" w:eastAsia="Times New Roman" w:hAnsi="Times New Roman" w:cs="Times New Roman"/>
                <w:kern w:val="1"/>
                <w:sz w:val="24"/>
                <w:szCs w:val="24"/>
                <w:lang w:eastAsia="zh-CN"/>
              </w:rPr>
              <w:t xml:space="preserve">в течение </w:t>
            </w:r>
            <w:r w:rsidR="008D07CA">
              <w:rPr>
                <w:rFonts w:ascii="Times New Roman" w:eastAsia="Times New Roman" w:hAnsi="Times New Roman" w:cs="Times New Roman"/>
                <w:kern w:val="1"/>
                <w:sz w:val="24"/>
                <w:szCs w:val="24"/>
                <w:lang w:eastAsia="zh-CN"/>
              </w:rPr>
              <w:t>30 дней</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100 баллов,</w:t>
            </w:r>
          </w:p>
          <w:p w14:paraId="6B4252AF" w14:textId="72A17558" w:rsidR="00561ABA" w:rsidRPr="00561ABA" w:rsidRDefault="00561ABA" w:rsidP="00561ABA">
            <w:pPr>
              <w:spacing w:after="0" w:line="100" w:lineRule="atLeast"/>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Наличие в заявке участника закупки срока гарантии:</w:t>
            </w:r>
            <w:r w:rsidRPr="00561ABA">
              <w:rPr>
                <w:rFonts w:ascii="Times New Roman" w:eastAsia="Calibri" w:hAnsi="Times New Roman" w:cs="Times New Roman"/>
                <w:color w:val="000000"/>
                <w:sz w:val="24"/>
                <w:szCs w:val="24"/>
              </w:rPr>
              <w:t xml:space="preserve"> «</w:t>
            </w:r>
            <w:r w:rsidR="008D07CA">
              <w:rPr>
                <w:rFonts w:ascii="Times New Roman" w:eastAsia="Calibri" w:hAnsi="Times New Roman" w:cs="Times New Roman"/>
                <w:sz w:val="24"/>
                <w:szCs w:val="24"/>
              </w:rPr>
              <w:t>С</w:t>
            </w:r>
            <w:r w:rsidR="008D07CA" w:rsidRPr="00561ABA">
              <w:rPr>
                <w:rFonts w:ascii="Times New Roman" w:eastAsia="Times New Roman" w:hAnsi="Times New Roman" w:cs="Times New Roman"/>
                <w:bCs/>
                <w:kern w:val="1"/>
                <w:sz w:val="24"/>
                <w:szCs w:val="24"/>
                <w:lang w:eastAsia="zh-CN"/>
              </w:rPr>
              <w:t>рок</w:t>
            </w:r>
            <w:r w:rsidR="008D07CA" w:rsidRPr="00561ABA">
              <w:rPr>
                <w:rFonts w:ascii="Times New Roman" w:eastAsia="Times New Roman" w:hAnsi="Times New Roman" w:cs="Times New Roman"/>
                <w:kern w:val="1"/>
                <w:sz w:val="24"/>
                <w:szCs w:val="24"/>
                <w:lang w:eastAsia="zh-CN"/>
              </w:rPr>
              <w:t xml:space="preserve"> </w:t>
            </w:r>
            <w:r w:rsidR="00972080" w:rsidRPr="00972080">
              <w:rPr>
                <w:rFonts w:ascii="Times New Roman" w:eastAsia="Times New Roman" w:hAnsi="Times New Roman" w:cs="Times New Roman"/>
                <w:kern w:val="1"/>
                <w:sz w:val="24"/>
                <w:szCs w:val="24"/>
                <w:lang w:eastAsia="zh-CN"/>
              </w:rPr>
              <w:t>создания холодного коридора</w:t>
            </w:r>
            <w:r w:rsidR="008D07CA">
              <w:rPr>
                <w:rFonts w:ascii="Times New Roman" w:eastAsia="Times New Roman" w:hAnsi="Times New Roman" w:cs="Times New Roman"/>
                <w:kern w:val="1"/>
                <w:sz w:val="24"/>
                <w:szCs w:val="24"/>
                <w:lang w:eastAsia="zh-CN"/>
              </w:rPr>
              <w:t xml:space="preserve"> </w:t>
            </w:r>
            <w:r w:rsidR="00C43E42">
              <w:rPr>
                <w:rFonts w:ascii="Times New Roman" w:eastAsia="Times New Roman" w:hAnsi="Times New Roman" w:cs="Times New Roman"/>
                <w:kern w:val="1"/>
                <w:sz w:val="24"/>
                <w:szCs w:val="24"/>
                <w:lang w:eastAsia="zh-CN"/>
              </w:rPr>
              <w:t xml:space="preserve">в течение </w:t>
            </w:r>
            <w:r w:rsidR="008D07CA">
              <w:rPr>
                <w:rFonts w:ascii="Times New Roman" w:eastAsia="Times New Roman" w:hAnsi="Times New Roman" w:cs="Times New Roman"/>
                <w:kern w:val="1"/>
                <w:sz w:val="24"/>
                <w:szCs w:val="24"/>
                <w:lang w:eastAsia="zh-CN"/>
              </w:rPr>
              <w:t>60 дней</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0 баллов</w:t>
            </w:r>
            <w:r w:rsidRPr="00561ABA">
              <w:rPr>
                <w:rFonts w:ascii="Times New Roman" w:eastAsia="Calibri" w:hAnsi="Times New Roman" w:cs="Times New Roman"/>
                <w:sz w:val="24"/>
                <w:szCs w:val="24"/>
              </w:rPr>
              <w:t>.</w:t>
            </w:r>
          </w:p>
          <w:p w14:paraId="6A6AF34A" w14:textId="77777777" w:rsidR="00561ABA" w:rsidRPr="00561ABA" w:rsidRDefault="00561ABA" w:rsidP="00561ABA">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sidR="009900DD">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p>
          <w:p w14:paraId="559D4F0B"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561ABA" w:rsidRPr="00561ABA" w:rsidRDefault="00561ABA" w:rsidP="00561ABA">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561ABA" w:rsidRDefault="00561ABA" w:rsidP="004A06D8">
            <w:pPr>
              <w:spacing w:after="0" w:line="240" w:lineRule="auto"/>
              <w:jc w:val="both"/>
              <w:rPr>
                <w:rFonts w:ascii="Times New Roman" w:eastAsia="Times New Roman" w:hAnsi="Times New Roman" w:cs="Times New Roman"/>
                <w:sz w:val="24"/>
                <w:szCs w:val="24"/>
                <w:lang w:eastAsia="ru-RU"/>
              </w:rPr>
            </w:pPr>
          </w:p>
          <w:p w14:paraId="6035F02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w:t>
            </w:r>
            <w:r w:rsidRPr="004A06D8">
              <w:rPr>
                <w:rFonts w:ascii="Times New Roman" w:eastAsia="Calibri" w:hAnsi="Times New Roman" w:cs="Times New Roman"/>
                <w:sz w:val="24"/>
                <w:szCs w:val="24"/>
                <w:lang w:eastAsia="ru-RU"/>
              </w:rPr>
              <w:lastRenderedPageBreak/>
              <w:t>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0DEBFEDD"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BF5F78">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4A06D8" w:rsidRPr="004A06D8" w:rsidRDefault="004A06D8" w:rsidP="004A06D8">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7"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A06D8"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4A06D8"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4A06D8"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7" w:name="_Ref378853535"/>
          </w:p>
        </w:tc>
        <w:bookmarkEnd w:id="27"/>
        <w:tc>
          <w:tcPr>
            <w:tcW w:w="2551" w:type="dxa"/>
            <w:tcBorders>
              <w:top w:val="single" w:sz="4" w:space="0" w:color="auto"/>
              <w:left w:val="single" w:sz="4" w:space="0" w:color="auto"/>
              <w:bottom w:val="single" w:sz="4" w:space="0" w:color="auto"/>
              <w:right w:val="single" w:sz="4" w:space="0" w:color="auto"/>
            </w:tcBorders>
          </w:tcPr>
          <w:p w14:paraId="2F6D50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4A06D8" w:rsidRPr="004A06D8" w:rsidRDefault="004A06D8" w:rsidP="004A06D8">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82"/>
      <w:bookmarkEnd w:id="28"/>
      <w:bookmarkEnd w:id="29"/>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1" w:name="_Ref368314814"/>
          </w:p>
        </w:tc>
        <w:bookmarkEnd w:id="31"/>
        <w:tc>
          <w:tcPr>
            <w:tcW w:w="2585" w:type="dxa"/>
            <w:tcBorders>
              <w:top w:val="single" w:sz="4" w:space="0" w:color="auto"/>
              <w:left w:val="single" w:sz="4" w:space="0" w:color="auto"/>
              <w:bottom w:val="single" w:sz="4" w:space="0" w:color="auto"/>
              <w:right w:val="single" w:sz="4" w:space="0" w:color="auto"/>
            </w:tcBorders>
          </w:tcPr>
          <w:p w14:paraId="6CE5BD6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proofErr w:type="gramStart"/>
            <w:r w:rsidRPr="004A06D8">
              <w:rPr>
                <w:rFonts w:ascii="Times New Roman" w:eastAsia="Times New Roman" w:hAnsi="Times New Roman" w:cs="Times New Roman"/>
                <w:sz w:val="24"/>
                <w:szCs w:val="24"/>
                <w:lang w:eastAsia="ru-RU"/>
              </w:rPr>
              <w:t xml:space="preserve">Участником </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38"/>
            <w:bookmarkEnd w:id="39"/>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4"/>
            <w:bookmarkStart w:id="41" w:name="_Toc313350150"/>
            <w:r w:rsidRPr="004A06D8">
              <w:rPr>
                <w:rFonts w:ascii="Times New Roman" w:eastAsia="Times New Roman" w:hAnsi="Times New Roman" w:cs="Times New Roman"/>
                <w:sz w:val="24"/>
                <w:szCs w:val="24"/>
                <w:lang w:eastAsia="ru-RU"/>
              </w:rPr>
              <w:t xml:space="preserve">б) </w:t>
            </w:r>
            <w:bookmarkEnd w:id="40"/>
            <w:bookmarkEnd w:id="41"/>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047E4E8B"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2" w:name="_Ref314562138"/>
            <w:r w:rsidRPr="004A06D8">
              <w:rPr>
                <w:rFonts w:ascii="Times New Roman" w:eastAsia="Times New Roman" w:hAnsi="Times New Roman" w:cs="Times New Roman"/>
                <w:sz w:val="24"/>
                <w:szCs w:val="24"/>
                <w:lang w:eastAsia="ru-RU"/>
              </w:rPr>
              <w:t xml:space="preserve">3) </w:t>
            </w:r>
            <w:bookmarkEnd w:id="42"/>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BF5F78">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BF5F78">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C43E42"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3" w:name="_Ref313307290"/>
            <w:r w:rsidRPr="004A06D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4"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690EAC6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3"/>
            <w:bookmarkEnd w:id="44"/>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69CEF76F"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5"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6" w:name="_Toc313350156"/>
            <w:bookmarkStart w:id="47" w:name="_Toc313349960"/>
            <w:bookmarkEnd w:id="45"/>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28"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48" w:name="_Ref460515936"/>
          </w:p>
        </w:tc>
        <w:bookmarkEnd w:id="48"/>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49"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49"/>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0" w:name="_Ref334305142"/>
            <w:bookmarkStart w:id="51"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0"/>
            <w:r w:rsidRPr="004A06D8">
              <w:rPr>
                <w:rFonts w:ascii="Times New Roman" w:eastAsia="Calibri" w:hAnsi="Times New Roman" w:cs="Times New Roman"/>
                <w:sz w:val="24"/>
                <w:szCs w:val="24"/>
                <w:lang w:eastAsia="ru-RU"/>
              </w:rPr>
              <w:t>;</w:t>
            </w:r>
            <w:bookmarkEnd w:id="51"/>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73859518"/>
            <w:bookmarkStart w:id="53"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2"/>
            <w:r w:rsidRPr="004A06D8">
              <w:rPr>
                <w:rFonts w:ascii="Times New Roman" w:eastAsia="Calibri" w:hAnsi="Times New Roman" w:cs="Times New Roman"/>
                <w:sz w:val="24"/>
                <w:szCs w:val="24"/>
                <w:lang w:eastAsia="ru-RU"/>
              </w:rPr>
              <w:t>;</w:t>
            </w:r>
            <w:bookmarkEnd w:id="53"/>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368316022"/>
          </w:p>
        </w:tc>
        <w:bookmarkEnd w:id="54"/>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65611901"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5174548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3D06CC15"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544D105F"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BF5F78">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BF5F7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5" w:name="_2.4._Критерии_и"/>
      <w:bookmarkEnd w:id="55"/>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6" w:name="_2.3._Условия_заключения"/>
      <w:bookmarkStart w:id="57" w:name="_Toc23344683"/>
      <w:bookmarkEnd w:id="56"/>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7"/>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67FDB83"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2150F99" w14:textId="77777777" w:rsidR="00B723CE" w:rsidRDefault="004A06D8" w:rsidP="004A06D8">
            <w:pPr>
              <w:spacing w:after="0" w:line="240" w:lineRule="auto"/>
              <w:ind w:firstLine="528"/>
              <w:jc w:val="both"/>
              <w:rPr>
                <w:rFonts w:ascii="Times New Roman" w:eastAsia="Calibri"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предложенный  таким участником.</w:t>
            </w:r>
            <w:r w:rsidRPr="004A06D8">
              <w:rPr>
                <w:rFonts w:ascii="Times New Roman" w:eastAsia="Calibri" w:hAnsi="Times New Roman" w:cs="Times New Roman"/>
                <w:i/>
                <w:color w:val="FF0000"/>
                <w:sz w:val="24"/>
                <w:szCs w:val="24"/>
                <w:lang w:eastAsia="ru-RU"/>
              </w:rPr>
              <w:t xml:space="preserve"> </w:t>
            </w:r>
            <w:r w:rsidR="00B723CE">
              <w:rPr>
                <w:rFonts w:ascii="Times New Roman" w:eastAsia="Calibri" w:hAnsi="Times New Roman" w:cs="Times New Roman"/>
                <w:i/>
                <w:color w:val="FF0000"/>
                <w:sz w:val="24"/>
                <w:szCs w:val="24"/>
                <w:lang w:eastAsia="ru-RU"/>
              </w:rPr>
              <w:t xml:space="preserve">   </w:t>
            </w:r>
          </w:p>
          <w:p w14:paraId="5D0446B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08197DB3"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54F7FDBD" w14:textId="77777777" w:rsidR="004A06D8" w:rsidRPr="004A06D8" w:rsidRDefault="004A06D8" w:rsidP="004A06D8">
            <w:pPr>
              <w:spacing w:after="0" w:line="240" w:lineRule="auto"/>
              <w:ind w:firstLine="528"/>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8" w:name="_Ref442966298"/>
            <w:bookmarkStart w:id="59"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8"/>
            <w:bookmarkEnd w:id="59"/>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0"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0"/>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63490283" w14:textId="77777777"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утвержденным Советом директоров Общества (</w:t>
      </w:r>
      <w:r w:rsidRPr="004A06D8">
        <w:rPr>
          <w:rFonts w:ascii="Times New Roman" w:eastAsia="Calibri" w:hAnsi="Times New Roman" w:cs="Times New Roman"/>
          <w:sz w:val="24"/>
          <w:szCs w:val="24"/>
          <w:lang w:eastAsia="ru-RU"/>
        </w:rPr>
        <w:t xml:space="preserve">Протокол № 12 от </w:t>
      </w:r>
      <w:r w:rsidRPr="004A06D8">
        <w:rPr>
          <w:rFonts w:ascii="Times New Roman" w:eastAsia="Calibri" w:hAnsi="Times New Roman" w:cs="Times New Roman"/>
          <w:sz w:val="24"/>
          <w:szCs w:val="24"/>
          <w:lang w:eastAsia="ru-RU"/>
        </w:rPr>
        <w:lastRenderedPageBreak/>
        <w:t>30.12.2019 г.</w:t>
      </w:r>
      <w:r w:rsidRPr="004A06D8">
        <w:rPr>
          <w:rFonts w:ascii="Times New Roman" w:eastAsia="Times New Roman" w:hAnsi="Times New Roman" w:cs="Times New Roman"/>
          <w:sz w:val="24"/>
          <w:szCs w:val="24"/>
          <w:lang w:eastAsia="ru-RU"/>
        </w:rPr>
        <w:t>)</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w:t>
      </w:r>
      <w:bookmarkStart w:id="61" w:name="_РАЗДЕЛ_III._ФОРМЫ"/>
      <w:bookmarkEnd w:id="61"/>
      <w:r w:rsidR="00B723CE" w:rsidRPr="00B723CE">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Pr="004A06D8">
        <w:rPr>
          <w:rFonts w:ascii="Cambria" w:eastAsia="Times New Roman" w:hAnsi="Cambria" w:cs="Times New Roman"/>
          <w:b/>
          <w:bCs/>
          <w:color w:val="365F91"/>
          <w:sz w:val="28"/>
          <w:szCs w:val="28"/>
          <w:lang w:eastAsia="ru-RU"/>
        </w:rPr>
        <w:br w:type="page"/>
      </w:r>
      <w:bookmarkStart w:id="62" w:name="_Toc23344684"/>
      <w:bookmarkStart w:id="63" w:name="форма1"/>
      <w:bookmarkStart w:id="64"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4A06D8">
        <w:rPr>
          <w:rFonts w:ascii="Cambria" w:eastAsia="MS Mincho" w:hAnsi="Cambria" w:cs="Times New Roman"/>
          <w:b/>
          <w:bCs/>
          <w:color w:val="365F91"/>
          <w:kern w:val="32"/>
          <w:sz w:val="28"/>
          <w:szCs w:val="28"/>
          <w:lang w:val="x-none" w:eastAsia="x-none"/>
        </w:rPr>
        <w:t xml:space="preserve"> </w:t>
      </w:r>
      <w:bookmarkEnd w:id="63"/>
    </w:p>
    <w:p w14:paraId="02F247B7" w14:textId="77777777"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85"/>
      <w:bookmarkEnd w:id="65"/>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A06D8">
        <w:rPr>
          <w:rFonts w:ascii="Times New Roman" w:eastAsia="MS Mincho" w:hAnsi="Times New Roman" w:cs="Times New Roman"/>
          <w:b/>
          <w:bCs/>
          <w:color w:val="548DD4"/>
          <w:kern w:val="32"/>
          <w:sz w:val="28"/>
          <w:szCs w:val="24"/>
          <w:lang w:eastAsia="x-none"/>
        </w:rPr>
        <w:t>ЗАПРОСЕ ПРЕДЛОЖЕНИЙ</w:t>
      </w:r>
      <w:bookmarkEnd w:id="66"/>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77777777"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4A06D8">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4A06D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3" w:name="_Hlt440565644"/>
      <w:bookmarkEnd w:id="73"/>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02668FC1"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BF5F7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1"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4A06D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718B2150"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487DB04F"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BF5F78">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4" w:name="_Форма_2_АНКЕТА"/>
      <w:bookmarkEnd w:id="64"/>
      <w:bookmarkEnd w:id="74"/>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r w:rsidRPr="004A06D8">
        <w:rPr>
          <w:rFonts w:ascii="Cambria" w:eastAsia="Times New Roman" w:hAnsi="Cambria" w:cs="Times New Roman"/>
          <w:b/>
          <w:bCs/>
          <w:color w:val="365F91"/>
          <w:sz w:val="28"/>
          <w:szCs w:val="28"/>
          <w:lang w:eastAsia="ru-RU"/>
        </w:rPr>
        <w:br w:type="page"/>
      </w:r>
    </w:p>
    <w:p w14:paraId="3A186731" w14:textId="77777777"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6" w:name="_Форма_2_АНКЕТА_1"/>
      <w:bookmarkStart w:id="77" w:name="_Toc23344686"/>
      <w:bookmarkEnd w:id="76"/>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7"/>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4A06D8">
        <w:rPr>
          <w:rFonts w:ascii="Times New Roman" w:eastAsia="Times New Roman" w:hAnsi="Times New Roman" w:cs="Times New Roman"/>
          <w:sz w:val="24"/>
          <w:szCs w:val="24"/>
          <w:lang w:eastAsia="ru-RU"/>
        </w:rPr>
        <w:t xml:space="preserve">АНКЕТА УЧАСТНИКА НА УЧАСТИЕ В ОТКРЫТОМ </w:t>
      </w:r>
      <w:bookmarkEnd w:id="80"/>
      <w:bookmarkEnd w:id="81"/>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2"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2"/>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A71AC5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5ECB0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42A38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52D35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07DBE2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2F4A5F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E8F35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06D0C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3" w:name="_Форма_3_ТЕХНИКО-КОММЕРЧЕСКОЕ"/>
      <w:bookmarkStart w:id="84" w:name="_Toc23344687"/>
      <w:bookmarkEnd w:id="83"/>
      <w:r w:rsidRPr="004A06D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4"/>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5" w:name="_Техническое_предложение_(Форма"/>
      <w:bookmarkStart w:id="86" w:name="_Toc235439567"/>
      <w:bookmarkStart w:id="87" w:name="_Toc305665991"/>
      <w:bookmarkEnd w:id="85"/>
      <w:r w:rsidRPr="004A06D8">
        <w:rPr>
          <w:rFonts w:ascii="Times New Roman" w:eastAsia="Times New Roman" w:hAnsi="Times New Roman" w:cs="Times New Roman"/>
          <w:sz w:val="24"/>
          <w:szCs w:val="24"/>
          <w:lang w:eastAsia="ru-RU"/>
        </w:rPr>
        <w:t>ТЕХНИКО-КОММЕРЧЕСКОЕ ПРЕДЛОЖЕНИЕ</w:t>
      </w:r>
      <w:bookmarkEnd w:id="86"/>
      <w:bookmarkEnd w:id="87"/>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268"/>
        <w:gridCol w:w="4678"/>
      </w:tblGrid>
      <w:tr w:rsidR="00BD7EBD" w:rsidRPr="00B368C3" w14:paraId="51B5A3F3" w14:textId="77777777" w:rsidTr="00BD7EBD">
        <w:tc>
          <w:tcPr>
            <w:tcW w:w="3397"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D7EBD" w:rsidRPr="00B368C3" w14:paraId="5AD3427B" w14:textId="77777777" w:rsidTr="00BD7EBD">
        <w:tc>
          <w:tcPr>
            <w:tcW w:w="3397" w:type="dxa"/>
            <w:shd w:val="clear" w:color="auto" w:fill="auto"/>
          </w:tcPr>
          <w:p w14:paraId="405F8994" w14:textId="77777777" w:rsidR="00BD7EBD" w:rsidRPr="00BD7EBD" w:rsidRDefault="00BD7EBD" w:rsidP="008E6E8A">
            <w:pPr>
              <w:pStyle w:val="a4"/>
              <w:numPr>
                <w:ilvl w:val="0"/>
                <w:numId w:val="9"/>
              </w:numPr>
              <w:ind w:left="22" w:firstLine="0"/>
              <w:rPr>
                <w:rFonts w:cs="Arial"/>
                <w:color w:val="000000"/>
              </w:rPr>
            </w:pPr>
            <w:r w:rsidRPr="00BD7EBD">
              <w:rPr>
                <w:rFonts w:cs="Arial"/>
                <w:color w:val="000000"/>
              </w:rPr>
              <w:t>Величина коэффициента снижения цены</w:t>
            </w:r>
          </w:p>
          <w:p w14:paraId="2C2DC69D" w14:textId="77777777" w:rsidR="00BD7EBD" w:rsidRPr="004A06D8" w:rsidRDefault="00BD7EBD" w:rsidP="00BD7EBD">
            <w:pPr>
              <w:autoSpaceDE w:val="0"/>
              <w:autoSpaceDN w:val="0"/>
              <w:adjustRightInd w:val="0"/>
              <w:spacing w:after="0" w:line="240" w:lineRule="auto"/>
              <w:jc w:val="both"/>
              <w:rPr>
                <w:rFonts w:ascii="Times New Roman" w:eastAsia="Calibri" w:hAnsi="Times New Roman" w:cs="Arial"/>
                <w:color w:val="000000"/>
                <w:sz w:val="24"/>
                <w:szCs w:val="24"/>
                <w:lang w:eastAsia="ru-RU"/>
              </w:rPr>
            </w:pPr>
          </w:p>
        </w:tc>
        <w:tc>
          <w:tcPr>
            <w:tcW w:w="2268" w:type="dxa"/>
          </w:tcPr>
          <w:p w14:paraId="73293253" w14:textId="77777777" w:rsidR="00BD7EBD" w:rsidRPr="00B368C3" w:rsidRDefault="00BD7EBD" w:rsidP="00BD7EBD">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BD7EBD" w:rsidRPr="00B368C3" w:rsidRDefault="00BD7EBD" w:rsidP="00BD7EBD">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D7EBD" w:rsidRPr="00B368C3" w14:paraId="5C0316E0" w14:textId="77777777" w:rsidTr="00BD7EBD">
        <w:tc>
          <w:tcPr>
            <w:tcW w:w="3397" w:type="dxa"/>
            <w:shd w:val="clear" w:color="auto" w:fill="auto"/>
          </w:tcPr>
          <w:p w14:paraId="75AA4897" w14:textId="59EDE8AA" w:rsidR="00BD7EBD" w:rsidRPr="00F40FF2" w:rsidRDefault="00BD7EBD" w:rsidP="00BD7EBD">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sidRPr="00DE188A">
              <w:rPr>
                <w:rFonts w:ascii="Times New Roman" w:hAnsi="Times New Roman" w:cs="Times New Roman"/>
                <w:color w:val="000000"/>
                <w:sz w:val="24"/>
                <w:szCs w:val="24"/>
              </w:rPr>
              <w:t>.</w:t>
            </w:r>
            <w:r w:rsidR="008D07CA" w:rsidRPr="00DE188A">
              <w:rPr>
                <w:rFonts w:ascii="Times New Roman" w:hAnsi="Times New Roman" w:cs="Times New Roman"/>
                <w:color w:val="000000"/>
                <w:sz w:val="24"/>
                <w:szCs w:val="24"/>
              </w:rPr>
              <w:t xml:space="preserve"> Согласие на сокращение срока </w:t>
            </w:r>
            <w:r w:rsidR="00972080">
              <w:rPr>
                <w:rFonts w:ascii="Times New Roman" w:hAnsi="Times New Roman" w:cs="Times New Roman"/>
                <w:color w:val="000000"/>
                <w:sz w:val="24"/>
                <w:szCs w:val="24"/>
              </w:rPr>
              <w:t>создания холодного коридора</w:t>
            </w:r>
          </w:p>
        </w:tc>
        <w:tc>
          <w:tcPr>
            <w:tcW w:w="2268" w:type="dxa"/>
          </w:tcPr>
          <w:p w14:paraId="20AFB5E1" w14:textId="12D9ACEE" w:rsidR="00BD7EBD" w:rsidRDefault="00DE188A" w:rsidP="00BD7EBD">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30</w:t>
            </w:r>
            <w:r w:rsidR="00BD7EBD">
              <w:rPr>
                <w:rFonts w:ascii="Times New Roman" w:eastAsia="Times New Roman" w:hAnsi="Times New Roman" w:cs="Arial"/>
                <w:color w:val="000000"/>
                <w:sz w:val="24"/>
                <w:szCs w:val="24"/>
                <w:lang w:eastAsia="ru-RU"/>
              </w:rPr>
              <w:t xml:space="preserve"> / </w:t>
            </w:r>
            <w:r>
              <w:rPr>
                <w:rFonts w:ascii="Times New Roman" w:eastAsia="Times New Roman" w:hAnsi="Times New Roman" w:cs="Arial"/>
                <w:color w:val="000000"/>
                <w:sz w:val="24"/>
                <w:szCs w:val="24"/>
                <w:lang w:eastAsia="ru-RU"/>
              </w:rPr>
              <w:t>60</w:t>
            </w:r>
            <w:r w:rsidR="00BD7EBD">
              <w:rPr>
                <w:rFonts w:ascii="Times New Roman" w:eastAsia="Times New Roman" w:hAnsi="Times New Roman" w:cs="Arial"/>
                <w:color w:val="000000"/>
                <w:sz w:val="24"/>
                <w:szCs w:val="24"/>
                <w:lang w:eastAsia="ru-RU"/>
              </w:rPr>
              <w:t xml:space="preserve"> </w:t>
            </w:r>
            <w:r>
              <w:rPr>
                <w:rFonts w:ascii="Times New Roman" w:eastAsia="Times New Roman" w:hAnsi="Times New Roman" w:cs="Arial"/>
                <w:color w:val="000000"/>
                <w:sz w:val="24"/>
                <w:szCs w:val="24"/>
                <w:lang w:eastAsia="ru-RU"/>
              </w:rPr>
              <w:t>дней</w:t>
            </w:r>
          </w:p>
          <w:p w14:paraId="0FE1374F" w14:textId="77777777" w:rsidR="00BD7EBD" w:rsidRPr="00BD7EBD" w:rsidRDefault="00BD7EBD" w:rsidP="00BD7EBD">
            <w:pPr>
              <w:spacing w:after="0" w:line="240" w:lineRule="auto"/>
              <w:jc w:val="center"/>
              <w:rPr>
                <w:rFonts w:ascii="Times New Roman" w:eastAsia="Times New Roman" w:hAnsi="Times New Roman" w:cs="Arial"/>
                <w:color w:val="000000"/>
                <w:sz w:val="24"/>
                <w:szCs w:val="24"/>
                <w:vertAlign w:val="superscript"/>
                <w:lang w:eastAsia="ru-RU"/>
              </w:rPr>
            </w:pPr>
            <w:r w:rsidRPr="00BD7EBD">
              <w:rPr>
                <w:rFonts w:ascii="Times New Roman" w:eastAsia="Times New Roman" w:hAnsi="Times New Roman" w:cs="Arial"/>
                <w:color w:val="000000"/>
                <w:sz w:val="24"/>
                <w:szCs w:val="24"/>
                <w:vertAlign w:val="superscript"/>
                <w:lang w:eastAsia="ru-RU"/>
              </w:rPr>
              <w:t>(указать)</w:t>
            </w:r>
          </w:p>
        </w:tc>
        <w:tc>
          <w:tcPr>
            <w:tcW w:w="4678" w:type="dxa"/>
          </w:tcPr>
          <w:p w14:paraId="4E137883" w14:textId="77777777" w:rsidR="00BD7EBD" w:rsidRPr="00B368C3" w:rsidRDefault="00BD7EBD" w:rsidP="00BD7EBD">
            <w:pPr>
              <w:spacing w:after="0" w:line="240" w:lineRule="auto"/>
              <w:jc w:val="center"/>
              <w:rPr>
                <w:rFonts w:ascii="Times New Roman" w:eastAsia="Times New Roman" w:hAnsi="Times New Roman" w:cs="Arial"/>
                <w:color w:val="000000"/>
                <w:sz w:val="24"/>
                <w:szCs w:val="24"/>
                <w:lang w:eastAsia="ru-RU"/>
              </w:rPr>
            </w:pPr>
          </w:p>
        </w:tc>
      </w:tr>
    </w:tbl>
    <w:p w14:paraId="7D916EA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BD7EBD" w:rsidRPr="004A06D8" w14:paraId="31A1A143" w14:textId="77777777" w:rsidTr="00BD7EBD">
        <w:tc>
          <w:tcPr>
            <w:tcW w:w="3399" w:type="dxa"/>
            <w:shd w:val="clear" w:color="auto" w:fill="auto"/>
          </w:tcPr>
          <w:p w14:paraId="2152005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Наименование товара, работы, услуги</w:t>
            </w:r>
            <w:r w:rsidRPr="004A06D8">
              <w:rPr>
                <w:rFonts w:ascii="Times New Roman" w:eastAsia="Calibri" w:hAnsi="Times New Roman" w:cs="Arial"/>
                <w:i/>
                <w:color w:val="000000"/>
                <w:sz w:val="24"/>
                <w:szCs w:val="24"/>
                <w:lang w:eastAsia="ru-RU"/>
              </w:rPr>
              <w:t xml:space="preserve"> (выбрать нужное)</w:t>
            </w:r>
          </w:p>
        </w:tc>
        <w:tc>
          <w:tcPr>
            <w:tcW w:w="5810" w:type="dxa"/>
            <w:shd w:val="clear" w:color="auto" w:fill="auto"/>
          </w:tcPr>
          <w:p w14:paraId="61E4296D" w14:textId="77777777" w:rsidR="00BD7EBD" w:rsidRDefault="00BD7EBD" w:rsidP="00BD7EBD">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Наименование </w:t>
            </w:r>
            <w:r>
              <w:rPr>
                <w:rFonts w:ascii="Times New Roman" w:eastAsia="Times New Roman" w:hAnsi="Times New Roman" w:cs="Arial"/>
                <w:color w:val="000000"/>
                <w:sz w:val="24"/>
                <w:szCs w:val="24"/>
                <w:lang w:eastAsia="ru-RU"/>
              </w:rPr>
              <w:t>Страны происхождения Участника</w:t>
            </w:r>
          </w:p>
          <w:p w14:paraId="0916254D" w14:textId="77777777" w:rsidR="00BD7EBD" w:rsidRPr="004A06D8" w:rsidRDefault="00BD7EBD" w:rsidP="00BD7EBD">
            <w:pPr>
              <w:spacing w:after="0" w:line="240" w:lineRule="auto"/>
              <w:jc w:val="both"/>
              <w:rPr>
                <w:rFonts w:ascii="Times New Roman" w:eastAsia="Calibri"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w:t>
            </w:r>
          </w:p>
        </w:tc>
      </w:tr>
      <w:tr w:rsidR="00BD7EBD" w:rsidRPr="004A06D8" w14:paraId="06F1582A" w14:textId="77777777" w:rsidTr="00BD7EBD">
        <w:tc>
          <w:tcPr>
            <w:tcW w:w="3399" w:type="dxa"/>
            <w:shd w:val="clear" w:color="auto" w:fill="auto"/>
          </w:tcPr>
          <w:p w14:paraId="20B45A36"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41F59F6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r w:rsidR="00BD7EBD" w:rsidRPr="004A06D8" w14:paraId="09D56672" w14:textId="77777777" w:rsidTr="00BD7EBD">
        <w:tc>
          <w:tcPr>
            <w:tcW w:w="3399" w:type="dxa"/>
            <w:shd w:val="clear" w:color="auto" w:fill="auto"/>
          </w:tcPr>
          <w:p w14:paraId="73CFEEA3"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0B02E9F1"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bl>
    <w:p w14:paraId="5AC7D71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3D63FB35" w14:textId="67542A21"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FA9076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sz w:val="24"/>
          <w:szCs w:val="24"/>
          <w:lang w:eastAsia="ru-RU"/>
        </w:rPr>
        <w:br w:type="page"/>
      </w:r>
      <w:bookmarkStart w:id="88" w:name="_Ref313304436"/>
      <w:bookmarkStart w:id="89" w:name="_Toc314507388"/>
      <w:bookmarkStart w:id="90"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1" w:name="_Форма_4_РЕКОМЕНДУЕМАЯ"/>
      <w:bookmarkStart w:id="92" w:name="_Toc23344688"/>
      <w:bookmarkEnd w:id="91"/>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2"/>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0"/>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CB46B7">
          <w:headerReference w:type="default" r:id="rId33"/>
          <w:pgSz w:w="11907" w:h="16839" w:code="9"/>
          <w:pgMar w:top="656" w:right="567" w:bottom="426" w:left="1134" w:header="426" w:footer="720" w:gutter="0"/>
          <w:pgNumType w:start="1"/>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3" w:name="_Форма_5_Справка"/>
      <w:bookmarkStart w:id="94" w:name="_Форма_5_ФОРМА"/>
      <w:bookmarkEnd w:id="93"/>
      <w:bookmarkEnd w:id="94"/>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22753707"/>
      <w:bookmarkStart w:id="101" w:name="_Toc422762231"/>
      <w:bookmarkStart w:id="102" w:name="_Toc422763660"/>
      <w:bookmarkStart w:id="103" w:name="_Toc23344689"/>
      <w:bookmarkStart w:id="104" w:name="форма6"/>
      <w:bookmarkEnd w:id="95"/>
      <w:r w:rsidRPr="004A06D8">
        <w:rPr>
          <w:rFonts w:ascii="Times New Roman" w:eastAsia="MS Mincho" w:hAnsi="Times New Roman" w:cs="Times New Roman"/>
          <w:b/>
          <w:bCs/>
          <w:color w:val="548DD4"/>
          <w:kern w:val="32"/>
          <w:sz w:val="28"/>
          <w:szCs w:val="24"/>
          <w:lang w:val="x-none" w:eastAsia="x-none"/>
        </w:rPr>
        <w:t xml:space="preserve">Форма </w:t>
      </w:r>
      <w:bookmarkEnd w:id="96"/>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bookmarkEnd w:id="100"/>
      <w:bookmarkEnd w:id="101"/>
      <w:bookmarkEnd w:id="102"/>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bookmarkEnd w:id="104"/>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7BA7849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BF5F78">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5"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36"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37"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39"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8227044"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РАЗДЕЛ_IV._Техническое"/>
      <w:bookmarkStart w:id="106" w:name="_Toc23344690"/>
      <w:bookmarkStart w:id="107" w:name="_GoBack"/>
      <w:bookmarkEnd w:id="105"/>
      <w:bookmarkEnd w:id="107"/>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6"/>
    </w:p>
    <w:p w14:paraId="53ACCDDD" w14:textId="77777777" w:rsidR="00DE188A" w:rsidRPr="00DE188A" w:rsidRDefault="00DE188A" w:rsidP="00DE188A">
      <w:pPr>
        <w:spacing w:before="240" w:after="0" w:line="240" w:lineRule="auto"/>
        <w:jc w:val="center"/>
        <w:rPr>
          <w:rFonts w:ascii="Times New Roman" w:eastAsia="Times New Roman" w:hAnsi="Times New Roman" w:cs="Times New Roman"/>
          <w:b/>
          <w:bCs/>
          <w:caps/>
          <w:sz w:val="28"/>
          <w:szCs w:val="28"/>
          <w:lang w:eastAsia="ru-RU"/>
        </w:rPr>
      </w:pPr>
      <w:r w:rsidRPr="00DE188A">
        <w:rPr>
          <w:rFonts w:ascii="Times New Roman" w:eastAsia="Times New Roman" w:hAnsi="Times New Roman" w:cs="Times New Roman"/>
          <w:b/>
          <w:bCs/>
          <w:caps/>
          <w:sz w:val="28"/>
          <w:szCs w:val="28"/>
          <w:lang w:eastAsia="ru-RU"/>
        </w:rPr>
        <w:t>Техническое задание</w:t>
      </w:r>
    </w:p>
    <w:p w14:paraId="27627B3E" w14:textId="77777777" w:rsidR="00DE188A" w:rsidRPr="00DE188A" w:rsidRDefault="00DE188A" w:rsidP="00DE188A">
      <w:pPr>
        <w:spacing w:after="0" w:line="240" w:lineRule="auto"/>
        <w:jc w:val="center"/>
        <w:rPr>
          <w:rFonts w:ascii="Times New Roman" w:eastAsia="Times New Roman" w:hAnsi="Times New Roman" w:cs="Times New Roman"/>
          <w:b/>
          <w:bCs/>
          <w:sz w:val="28"/>
          <w:szCs w:val="28"/>
          <w:lang w:eastAsia="ru-RU"/>
        </w:rPr>
      </w:pPr>
      <w:bookmarkStart w:id="108" w:name="_ref_895713"/>
      <w:r w:rsidRPr="00DE188A">
        <w:rPr>
          <w:rFonts w:ascii="Times New Roman" w:eastAsia="Times New Roman" w:hAnsi="Times New Roman" w:cs="Times New Roman"/>
          <w:b/>
          <w:bCs/>
          <w:sz w:val="28"/>
          <w:szCs w:val="28"/>
          <w:lang w:eastAsia="ru-RU"/>
        </w:rPr>
        <w:t>На создание холодного коридора в центре обработки данных</w:t>
      </w:r>
    </w:p>
    <w:p w14:paraId="081EB8D7" w14:textId="77777777" w:rsidR="00DE188A" w:rsidRPr="00DE188A" w:rsidRDefault="00DE188A" w:rsidP="00DE188A">
      <w:pPr>
        <w:spacing w:after="0" w:line="240" w:lineRule="auto"/>
        <w:jc w:val="center"/>
        <w:rPr>
          <w:rFonts w:ascii="Times New Roman" w:eastAsia="Times New Roman" w:hAnsi="Times New Roman" w:cs="Times New Roman"/>
          <w:b/>
          <w:bCs/>
          <w:sz w:val="28"/>
          <w:szCs w:val="28"/>
          <w:lang w:eastAsia="ru-RU"/>
        </w:rPr>
      </w:pPr>
      <w:r w:rsidRPr="00DE188A">
        <w:rPr>
          <w:rFonts w:ascii="Times New Roman" w:eastAsia="Times New Roman" w:hAnsi="Times New Roman" w:cs="Times New Roman"/>
          <w:b/>
          <w:bCs/>
          <w:sz w:val="28"/>
          <w:szCs w:val="28"/>
          <w:lang w:eastAsia="ru-RU"/>
        </w:rPr>
        <w:t xml:space="preserve">по адресу </w:t>
      </w:r>
    </w:p>
    <w:p w14:paraId="1DA5D63E" w14:textId="77777777" w:rsidR="00DE188A" w:rsidRPr="00DE188A" w:rsidRDefault="00DE188A" w:rsidP="00DE188A">
      <w:pPr>
        <w:spacing w:after="0" w:line="240" w:lineRule="auto"/>
        <w:jc w:val="center"/>
        <w:rPr>
          <w:rFonts w:ascii="Times New Roman" w:eastAsia="Times New Roman" w:hAnsi="Times New Roman" w:cs="Times New Roman"/>
          <w:b/>
          <w:bCs/>
          <w:sz w:val="28"/>
          <w:szCs w:val="28"/>
          <w:lang w:eastAsia="ru-RU"/>
        </w:rPr>
      </w:pPr>
    </w:p>
    <w:p w14:paraId="7E18BC98" w14:textId="77777777" w:rsidR="00DE188A" w:rsidRPr="00DE188A" w:rsidRDefault="00DE188A" w:rsidP="00DE188A">
      <w:pPr>
        <w:spacing w:after="0" w:line="240" w:lineRule="auto"/>
        <w:jc w:val="center"/>
        <w:rPr>
          <w:rFonts w:ascii="Times New Roman" w:eastAsia="Times New Roman" w:hAnsi="Times New Roman" w:cs="Times New Roman"/>
          <w:b/>
          <w:bCs/>
          <w:sz w:val="28"/>
          <w:szCs w:val="28"/>
          <w:lang w:eastAsia="ru-RU"/>
        </w:rPr>
      </w:pPr>
      <w:r w:rsidRPr="00DE188A">
        <w:rPr>
          <w:rFonts w:ascii="Times New Roman" w:eastAsia="Times New Roman" w:hAnsi="Times New Roman" w:cs="Times New Roman"/>
          <w:b/>
          <w:bCs/>
          <w:sz w:val="28"/>
          <w:szCs w:val="28"/>
          <w:lang w:eastAsia="ru-RU"/>
        </w:rPr>
        <w:t>Адреса площадок для выполнения работ:</w:t>
      </w:r>
    </w:p>
    <w:tbl>
      <w:tblPr>
        <w:tblStyle w:val="15"/>
        <w:tblW w:w="0" w:type="auto"/>
        <w:tblLook w:val="04A0" w:firstRow="1" w:lastRow="0" w:firstColumn="1" w:lastColumn="0" w:noHBand="0" w:noVBand="1"/>
      </w:tblPr>
      <w:tblGrid>
        <w:gridCol w:w="4957"/>
        <w:gridCol w:w="4779"/>
      </w:tblGrid>
      <w:tr w:rsidR="00DE188A" w:rsidRPr="00DE188A" w14:paraId="2DF128F7" w14:textId="77777777" w:rsidTr="00C43E42">
        <w:tc>
          <w:tcPr>
            <w:tcW w:w="4957" w:type="dxa"/>
          </w:tcPr>
          <w:p w14:paraId="16081CA4" w14:textId="77777777" w:rsidR="00DE188A" w:rsidRPr="00DE188A" w:rsidRDefault="00DE188A" w:rsidP="00DE188A">
            <w:pPr>
              <w:jc w:val="center"/>
              <w:rPr>
                <w:rFonts w:ascii="Times New Roman" w:eastAsia="Times New Roman" w:hAnsi="Times New Roman" w:cs="Times New Roman"/>
                <w:b/>
                <w:bCs/>
                <w:sz w:val="28"/>
                <w:szCs w:val="28"/>
                <w:lang w:eastAsia="ru-RU"/>
              </w:rPr>
            </w:pPr>
            <w:r w:rsidRPr="00DE188A">
              <w:rPr>
                <w:rFonts w:ascii="Times New Roman" w:eastAsia="Times New Roman" w:hAnsi="Times New Roman" w:cs="Times New Roman"/>
                <w:b/>
                <w:bCs/>
                <w:sz w:val="28"/>
                <w:szCs w:val="28"/>
                <w:lang w:eastAsia="ru-RU"/>
              </w:rPr>
              <w:t>Объект</w:t>
            </w:r>
          </w:p>
        </w:tc>
        <w:tc>
          <w:tcPr>
            <w:tcW w:w="4779" w:type="dxa"/>
          </w:tcPr>
          <w:p w14:paraId="503F7826" w14:textId="77777777" w:rsidR="00DE188A" w:rsidRPr="00DE188A" w:rsidRDefault="00DE188A" w:rsidP="00DE188A">
            <w:pPr>
              <w:jc w:val="center"/>
              <w:rPr>
                <w:rFonts w:ascii="Times New Roman" w:eastAsia="Times New Roman" w:hAnsi="Times New Roman" w:cs="Times New Roman"/>
                <w:b/>
                <w:bCs/>
                <w:sz w:val="28"/>
                <w:szCs w:val="28"/>
                <w:lang w:eastAsia="ru-RU"/>
              </w:rPr>
            </w:pPr>
            <w:r w:rsidRPr="00DE188A">
              <w:rPr>
                <w:rFonts w:ascii="Times New Roman" w:eastAsia="Times New Roman" w:hAnsi="Times New Roman" w:cs="Times New Roman"/>
                <w:b/>
                <w:bCs/>
                <w:sz w:val="28"/>
                <w:szCs w:val="28"/>
                <w:lang w:eastAsia="ru-RU"/>
              </w:rPr>
              <w:t>Адрес</w:t>
            </w:r>
          </w:p>
        </w:tc>
      </w:tr>
      <w:tr w:rsidR="00DE188A" w:rsidRPr="00DE188A" w14:paraId="26E51439" w14:textId="77777777" w:rsidTr="00C43E42">
        <w:tc>
          <w:tcPr>
            <w:tcW w:w="4957" w:type="dxa"/>
          </w:tcPr>
          <w:p w14:paraId="17BD596F" w14:textId="77777777" w:rsidR="00DE188A" w:rsidRPr="00DE188A" w:rsidRDefault="00DE188A" w:rsidP="00DE188A">
            <w:pPr>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Создание холодного коридора в Центре обработки данных</w:t>
            </w:r>
          </w:p>
        </w:tc>
        <w:tc>
          <w:tcPr>
            <w:tcW w:w="4779" w:type="dxa"/>
          </w:tcPr>
          <w:p w14:paraId="561CB8A9" w14:textId="77777777" w:rsidR="00DE188A" w:rsidRPr="00DE188A" w:rsidRDefault="00DE188A" w:rsidP="00DE188A">
            <w:pPr>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г. Уфа, ул. Российская, 19</w:t>
            </w:r>
          </w:p>
        </w:tc>
      </w:tr>
    </w:tbl>
    <w:p w14:paraId="3D45869B" w14:textId="77777777" w:rsidR="00DE188A" w:rsidRPr="00DE188A" w:rsidRDefault="00DE188A" w:rsidP="00DE188A">
      <w:pPr>
        <w:spacing w:after="0" w:line="240" w:lineRule="auto"/>
        <w:jc w:val="center"/>
        <w:rPr>
          <w:rFonts w:ascii="Times New Roman" w:eastAsia="Times New Roman" w:hAnsi="Times New Roman" w:cs="Times New Roman"/>
          <w:b/>
          <w:bCs/>
          <w:sz w:val="28"/>
          <w:szCs w:val="28"/>
          <w:lang w:eastAsia="ru-RU"/>
        </w:rPr>
      </w:pPr>
    </w:p>
    <w:p w14:paraId="2F49AF1E" w14:textId="77777777" w:rsidR="00DE188A" w:rsidRPr="00DE188A" w:rsidRDefault="00DE188A" w:rsidP="00DE188A">
      <w:pPr>
        <w:spacing w:after="0" w:line="240" w:lineRule="auto"/>
        <w:rPr>
          <w:rFonts w:ascii="Times New Roman" w:eastAsia="Times New Roman" w:hAnsi="Times New Roman" w:cs="Times New Roman"/>
          <w:b/>
          <w:bCs/>
          <w:sz w:val="28"/>
          <w:szCs w:val="28"/>
          <w:lang w:eastAsia="ru-RU"/>
        </w:rPr>
      </w:pPr>
      <w:r w:rsidRPr="00DE188A">
        <w:rPr>
          <w:rFonts w:ascii="Times New Roman" w:eastAsia="Times New Roman" w:hAnsi="Times New Roman" w:cs="Times New Roman"/>
          <w:b/>
          <w:bCs/>
          <w:sz w:val="28"/>
          <w:szCs w:val="28"/>
          <w:lang w:eastAsia="ru-RU"/>
        </w:rPr>
        <w:t>Работы созданию холодного коридора включают следующие этапы:</w:t>
      </w:r>
    </w:p>
    <w:p w14:paraId="38CFDE53" w14:textId="77777777" w:rsidR="00DE188A" w:rsidRPr="00DE188A" w:rsidRDefault="00DE188A" w:rsidP="00DE188A">
      <w:pPr>
        <w:numPr>
          <w:ilvl w:val="0"/>
          <w:numId w:val="11"/>
        </w:numPr>
        <w:spacing w:after="0" w:line="240" w:lineRule="auto"/>
        <w:rPr>
          <w:rFonts w:ascii="Times New Roman" w:eastAsia="Times New Roman" w:hAnsi="Times New Roman" w:cs="Times New Roman"/>
          <w:b/>
          <w:bCs/>
          <w:i/>
          <w:color w:val="0000FF"/>
          <w:sz w:val="28"/>
          <w:szCs w:val="28"/>
          <w:lang w:eastAsia="ru-RU"/>
        </w:rPr>
      </w:pPr>
      <w:r w:rsidRPr="00DE188A">
        <w:rPr>
          <w:rFonts w:ascii="Times New Roman" w:eastAsia="Times New Roman" w:hAnsi="Times New Roman" w:cs="Times New Roman"/>
          <w:b/>
          <w:bCs/>
          <w:sz w:val="28"/>
          <w:szCs w:val="28"/>
          <w:lang w:eastAsia="ru-RU"/>
        </w:rPr>
        <w:t>Проектирование холодного коридора:</w:t>
      </w:r>
    </w:p>
    <w:p w14:paraId="1990FA7C"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1.1 Получение Исходных данных для проектирования холодного коридора;</w:t>
      </w:r>
    </w:p>
    <w:p w14:paraId="69E622D6"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1.2 Проектирование холодного коридора;</w:t>
      </w:r>
    </w:p>
    <w:p w14:paraId="3CD369FF"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1.3 Согласование проекта с Заказчиком;</w:t>
      </w:r>
    </w:p>
    <w:p w14:paraId="159637F4" w14:textId="77777777" w:rsidR="00DE188A" w:rsidRPr="00DE188A" w:rsidRDefault="00DE188A" w:rsidP="00DE188A">
      <w:pPr>
        <w:numPr>
          <w:ilvl w:val="0"/>
          <w:numId w:val="11"/>
        </w:numPr>
        <w:spacing w:after="0" w:line="240" w:lineRule="auto"/>
        <w:rPr>
          <w:rFonts w:ascii="Times New Roman" w:eastAsia="Times New Roman" w:hAnsi="Times New Roman" w:cs="Times New Roman"/>
          <w:b/>
          <w:bCs/>
          <w:i/>
          <w:color w:val="0000FF"/>
          <w:sz w:val="28"/>
          <w:szCs w:val="28"/>
          <w:lang w:eastAsia="ru-RU"/>
        </w:rPr>
      </w:pPr>
      <w:r w:rsidRPr="00DE188A">
        <w:rPr>
          <w:rFonts w:ascii="Times New Roman" w:eastAsia="Times New Roman" w:hAnsi="Times New Roman" w:cs="Times New Roman"/>
          <w:b/>
          <w:bCs/>
          <w:sz w:val="28"/>
          <w:szCs w:val="28"/>
          <w:lang w:eastAsia="ru-RU"/>
        </w:rPr>
        <w:t>Изготовление холодного коридора:</w:t>
      </w:r>
    </w:p>
    <w:p w14:paraId="3EED36BA"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2.1 Изготовление и/или приобретение элементов холодного коридора;</w:t>
      </w:r>
    </w:p>
    <w:p w14:paraId="2D59420E" w14:textId="77777777" w:rsidR="00DE188A" w:rsidRPr="00DE188A" w:rsidRDefault="00DE188A" w:rsidP="00DE188A">
      <w:pPr>
        <w:numPr>
          <w:ilvl w:val="0"/>
          <w:numId w:val="11"/>
        </w:numPr>
        <w:spacing w:after="0" w:line="240" w:lineRule="auto"/>
        <w:rPr>
          <w:rFonts w:ascii="Times New Roman" w:eastAsia="Times New Roman" w:hAnsi="Times New Roman" w:cs="Times New Roman"/>
          <w:b/>
          <w:bCs/>
          <w:i/>
          <w:sz w:val="28"/>
          <w:szCs w:val="28"/>
          <w:lang w:eastAsia="ru-RU"/>
        </w:rPr>
      </w:pPr>
      <w:r w:rsidRPr="00DE188A">
        <w:rPr>
          <w:rFonts w:ascii="Times New Roman" w:eastAsia="Times New Roman" w:hAnsi="Times New Roman" w:cs="Times New Roman"/>
          <w:b/>
          <w:bCs/>
          <w:sz w:val="28"/>
          <w:szCs w:val="28"/>
          <w:lang w:eastAsia="ru-RU"/>
        </w:rPr>
        <w:t>Монтаж холодного коридора и сдача в эксплуатацию.</w:t>
      </w:r>
    </w:p>
    <w:p w14:paraId="5447EDAC"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3.1. Доставка холодного коридора на площадку Заказчика;</w:t>
      </w:r>
    </w:p>
    <w:p w14:paraId="6675D079" w14:textId="77777777" w:rsidR="00DE188A" w:rsidRPr="00DE188A" w:rsidRDefault="00DE188A" w:rsidP="00DE188A">
      <w:pPr>
        <w:spacing w:after="0" w:line="240" w:lineRule="auto"/>
        <w:ind w:left="720"/>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3.2. Монтаж холодного коридора и сдача в эксплуатацию.</w:t>
      </w:r>
    </w:p>
    <w:p w14:paraId="50CBAEDD" w14:textId="77777777" w:rsidR="00DE188A" w:rsidRPr="00DE188A" w:rsidRDefault="00DE188A" w:rsidP="00DE188A">
      <w:pPr>
        <w:spacing w:after="0" w:line="240" w:lineRule="auto"/>
        <w:rPr>
          <w:rFonts w:ascii="Times New Roman" w:eastAsia="Times New Roman" w:hAnsi="Times New Roman" w:cs="Times New Roman"/>
          <w:bCs/>
          <w:sz w:val="28"/>
          <w:szCs w:val="28"/>
          <w:lang w:eastAsia="ru-RU"/>
        </w:rPr>
      </w:pPr>
    </w:p>
    <w:p w14:paraId="31002642" w14:textId="77777777" w:rsidR="00DE188A" w:rsidRPr="00DE188A" w:rsidRDefault="00DE188A" w:rsidP="00DE188A">
      <w:pPr>
        <w:spacing w:after="0" w:line="240" w:lineRule="auto"/>
        <w:jc w:val="center"/>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Техническое задание на создание холодного коридора</w:t>
      </w:r>
    </w:p>
    <w:p w14:paraId="6DC880E0" w14:textId="77777777" w:rsidR="00DE188A" w:rsidRPr="00DE188A" w:rsidRDefault="00DE188A" w:rsidP="00DE188A">
      <w:pPr>
        <w:spacing w:after="0" w:line="240" w:lineRule="auto"/>
        <w:rPr>
          <w:rFonts w:ascii="Times New Roman" w:eastAsia="Times New Roman" w:hAnsi="Times New Roman" w:cs="Times New Roman"/>
          <w:bCs/>
          <w:sz w:val="28"/>
          <w:szCs w:val="28"/>
          <w:lang w:eastAsia="ru-RU"/>
        </w:rPr>
      </w:pPr>
    </w:p>
    <w:p w14:paraId="4004F57B"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В пространстве между шкафами рядов 1 и 2 требуется организация холодного коридора.</w:t>
      </w:r>
    </w:p>
    <w:p w14:paraId="194A3CF0"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Длина холодного коридора – 13,4 м. (21 серверный шкаф шириной 600 мм, 1 коммутационный шкаф шириной 800 мм.)</w:t>
      </w:r>
    </w:p>
    <w:p w14:paraId="50108114"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Ширина коридора – 1,2 м.</w:t>
      </w:r>
    </w:p>
    <w:p w14:paraId="2434B775" w14:textId="77777777" w:rsidR="00DE188A" w:rsidRPr="00EE0722"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EE0722">
        <w:rPr>
          <w:rFonts w:ascii="Times New Roman" w:eastAsia="Calibri" w:hAnsi="Times New Roman" w:cs="Times New Roman"/>
          <w:sz w:val="28"/>
        </w:rPr>
        <w:t>Высота шкафов – 2250 мм, 2140 мм.</w:t>
      </w:r>
    </w:p>
    <w:p w14:paraId="156EB928"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Раздвижные или распашные двери шириной 1200 мм по обоим концам коридора.</w:t>
      </w:r>
    </w:p>
    <w:p w14:paraId="53C1E91B"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Модульная крыша коридора из прозрачного материала.</w:t>
      </w:r>
    </w:p>
    <w:p w14:paraId="511885C7"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Необходимо предусмотреть уплотнение сопряжения элементов холодного коридора с серверными шкафами разных производителей.</w:t>
      </w:r>
    </w:p>
    <w:p w14:paraId="34D0FC62"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Высота потолка холодного коридора одинаковая на всём протяжении и равна высоте самого высокого шкафа.</w:t>
      </w:r>
    </w:p>
    <w:p w14:paraId="506F1451"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На месте проёма от крыши низкого шкафа до крыши холодного коридора устанавливается панель размером 110 х 600 мм из негорючего материала.</w:t>
      </w:r>
    </w:p>
    <w:p w14:paraId="506B43A9"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В местах отсутствующих серверных шкафов должны быть смонтированы панели размером 2250 х 600 мм из негорючего материала.</w:t>
      </w:r>
    </w:p>
    <w:p w14:paraId="3E0F9B3D"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Цвет всех элементов холодного коридора чёрный.</w:t>
      </w:r>
    </w:p>
    <w:p w14:paraId="77C33BC3" w14:textId="2EBEDBF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lastRenderedPageBreak/>
        <w:t>Схема расположения холодного коридора показана на рисунке «Схема холодного коридора»</w:t>
      </w:r>
      <w:r w:rsidR="00930CA6">
        <w:rPr>
          <w:rFonts w:ascii="Times New Roman" w:eastAsia="Calibri" w:hAnsi="Times New Roman" w:cs="Times New Roman"/>
          <w:sz w:val="28"/>
        </w:rPr>
        <w:t>, представленной в отдельном файле «</w:t>
      </w:r>
      <w:r w:rsidR="00930CA6" w:rsidRPr="00DE188A">
        <w:rPr>
          <w:rFonts w:ascii="Times New Roman" w:eastAsia="Calibri" w:hAnsi="Times New Roman" w:cs="Times New Roman"/>
          <w:sz w:val="28"/>
        </w:rPr>
        <w:t>Схема холодного коридора</w:t>
      </w:r>
      <w:r w:rsidR="00930CA6">
        <w:rPr>
          <w:rFonts w:ascii="Times New Roman" w:eastAsia="Calibri" w:hAnsi="Times New Roman" w:cs="Times New Roman"/>
          <w:sz w:val="28"/>
        </w:rPr>
        <w:t>»</w:t>
      </w:r>
      <w:r w:rsidRPr="00DE188A">
        <w:rPr>
          <w:rFonts w:ascii="Times New Roman" w:eastAsia="Calibri" w:hAnsi="Times New Roman" w:cs="Times New Roman"/>
          <w:sz w:val="28"/>
        </w:rPr>
        <w:t>.</w:t>
      </w:r>
    </w:p>
    <w:p w14:paraId="17D8A86B"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Для регулирования воздушного потока серверные шкафы оснащаются заглушками 19” 1U в количестве 100 шт., 4U в количестве 80 шт., комплекты закладных гаек и болтов для крепления заглушек в серверных шкафах 19” – 360 шт.</w:t>
      </w:r>
    </w:p>
    <w:p w14:paraId="6DC1DF05" w14:textId="77777777" w:rsidR="00DE188A" w:rsidRPr="00DE188A" w:rsidRDefault="00DE188A" w:rsidP="00DE188A">
      <w:pPr>
        <w:numPr>
          <w:ilvl w:val="0"/>
          <w:numId w:val="12"/>
        </w:numPr>
        <w:spacing w:after="0" w:line="276" w:lineRule="auto"/>
        <w:ind w:left="567" w:hanging="567"/>
        <w:contextualSpacing/>
        <w:jc w:val="both"/>
        <w:rPr>
          <w:rFonts w:ascii="Times New Roman" w:eastAsia="Calibri" w:hAnsi="Times New Roman" w:cs="Times New Roman"/>
          <w:sz w:val="28"/>
        </w:rPr>
      </w:pPr>
      <w:r w:rsidRPr="00DE188A">
        <w:rPr>
          <w:rFonts w:ascii="Times New Roman" w:eastAsia="Calibri" w:hAnsi="Times New Roman" w:cs="Times New Roman"/>
          <w:sz w:val="28"/>
        </w:rPr>
        <w:t>Для обеспечения охлаждения нестандартного оборудования необходимы 5 металлических полок для монтажа в шкафы 19” со следующими характеристиками:</w:t>
      </w:r>
    </w:p>
    <w:p w14:paraId="4195ADF7" w14:textId="77777777" w:rsidR="00DE188A" w:rsidRPr="00DE188A" w:rsidRDefault="00DE188A" w:rsidP="00DE188A">
      <w:pPr>
        <w:numPr>
          <w:ilvl w:val="1"/>
          <w:numId w:val="12"/>
        </w:numPr>
        <w:spacing w:after="0" w:line="276" w:lineRule="auto"/>
        <w:ind w:left="993" w:hanging="633"/>
        <w:contextualSpacing/>
        <w:jc w:val="both"/>
        <w:rPr>
          <w:rFonts w:ascii="Times New Roman" w:eastAsia="Calibri" w:hAnsi="Times New Roman" w:cs="Times New Roman"/>
          <w:sz w:val="28"/>
        </w:rPr>
      </w:pPr>
      <w:r w:rsidRPr="00DE188A">
        <w:rPr>
          <w:rFonts w:ascii="Times New Roman" w:eastAsia="Calibri" w:hAnsi="Times New Roman" w:cs="Times New Roman"/>
          <w:sz w:val="28"/>
        </w:rPr>
        <w:t>Размер поверхности полки для установки оборудования – ширина 440 мм, длина не менее 600 мм;</w:t>
      </w:r>
    </w:p>
    <w:p w14:paraId="263FACFB" w14:textId="77777777" w:rsidR="00DE188A" w:rsidRPr="00DE188A" w:rsidRDefault="00DE188A" w:rsidP="00DE188A">
      <w:pPr>
        <w:numPr>
          <w:ilvl w:val="1"/>
          <w:numId w:val="12"/>
        </w:numPr>
        <w:spacing w:after="0" w:line="276" w:lineRule="auto"/>
        <w:ind w:left="993" w:hanging="633"/>
        <w:contextualSpacing/>
        <w:jc w:val="both"/>
        <w:rPr>
          <w:rFonts w:ascii="Times New Roman" w:eastAsia="Calibri" w:hAnsi="Times New Roman" w:cs="Times New Roman"/>
          <w:sz w:val="28"/>
        </w:rPr>
      </w:pPr>
      <w:r w:rsidRPr="00DE188A">
        <w:rPr>
          <w:rFonts w:ascii="Times New Roman" w:eastAsia="Calibri" w:hAnsi="Times New Roman" w:cs="Times New Roman"/>
          <w:sz w:val="28"/>
        </w:rPr>
        <w:t>Телескопические направляющие, обеспечивающие монтаж к монтажным профилям с расстоянием между монтажными профилями от 600 до 800 мм;</w:t>
      </w:r>
    </w:p>
    <w:p w14:paraId="73DBE143" w14:textId="77777777" w:rsidR="00DE188A" w:rsidRPr="00DE188A" w:rsidRDefault="00DE188A" w:rsidP="00DE188A">
      <w:pPr>
        <w:numPr>
          <w:ilvl w:val="1"/>
          <w:numId w:val="12"/>
        </w:numPr>
        <w:spacing w:after="0" w:line="276" w:lineRule="auto"/>
        <w:ind w:left="993" w:hanging="633"/>
        <w:contextualSpacing/>
        <w:jc w:val="both"/>
        <w:rPr>
          <w:rFonts w:ascii="Times New Roman" w:eastAsia="Calibri" w:hAnsi="Times New Roman" w:cs="Times New Roman"/>
          <w:sz w:val="28"/>
        </w:rPr>
      </w:pPr>
      <w:r w:rsidRPr="00DE188A">
        <w:rPr>
          <w:rFonts w:ascii="Times New Roman" w:eastAsia="Calibri" w:hAnsi="Times New Roman" w:cs="Times New Roman"/>
          <w:sz w:val="28"/>
        </w:rPr>
        <w:t>Высота конструктива полки 1</w:t>
      </w:r>
      <w:r w:rsidRPr="00DE188A">
        <w:rPr>
          <w:rFonts w:ascii="Times New Roman" w:eastAsia="Calibri" w:hAnsi="Times New Roman" w:cs="Times New Roman"/>
          <w:sz w:val="28"/>
          <w:lang w:val="en-US"/>
        </w:rPr>
        <w:t>U</w:t>
      </w:r>
      <w:r w:rsidRPr="00DE188A">
        <w:rPr>
          <w:rFonts w:ascii="Times New Roman" w:eastAsia="Calibri" w:hAnsi="Times New Roman" w:cs="Times New Roman"/>
          <w:sz w:val="28"/>
        </w:rPr>
        <w:t>;</w:t>
      </w:r>
    </w:p>
    <w:p w14:paraId="555DBD80" w14:textId="77777777" w:rsidR="00DE188A" w:rsidRPr="00DE188A" w:rsidRDefault="00DE188A" w:rsidP="00DE188A">
      <w:pPr>
        <w:numPr>
          <w:ilvl w:val="1"/>
          <w:numId w:val="12"/>
        </w:numPr>
        <w:spacing w:after="0" w:line="276" w:lineRule="auto"/>
        <w:ind w:left="993" w:hanging="633"/>
        <w:contextualSpacing/>
        <w:jc w:val="both"/>
        <w:rPr>
          <w:rFonts w:ascii="Times New Roman" w:eastAsia="Calibri" w:hAnsi="Times New Roman" w:cs="Times New Roman"/>
          <w:sz w:val="28"/>
        </w:rPr>
      </w:pPr>
      <w:r w:rsidRPr="00DE188A">
        <w:rPr>
          <w:rFonts w:ascii="Times New Roman" w:eastAsia="Calibri" w:hAnsi="Times New Roman" w:cs="Times New Roman"/>
          <w:sz w:val="28"/>
        </w:rPr>
        <w:t>Нагрузочная способность полки - не менее 20 кг.</w:t>
      </w:r>
    </w:p>
    <w:p w14:paraId="083BC294" w14:textId="77777777" w:rsidR="00DE188A" w:rsidRPr="00DE188A" w:rsidRDefault="00DE188A" w:rsidP="00DE188A">
      <w:pPr>
        <w:spacing w:after="0" w:line="240" w:lineRule="auto"/>
        <w:rPr>
          <w:rFonts w:ascii="Times New Roman" w:eastAsia="Times New Roman" w:hAnsi="Times New Roman" w:cs="Times New Roman"/>
          <w:bCs/>
          <w:sz w:val="28"/>
          <w:szCs w:val="28"/>
          <w:lang w:eastAsia="ru-RU"/>
        </w:rPr>
      </w:pPr>
    </w:p>
    <w:p w14:paraId="77A44A87" w14:textId="77777777" w:rsidR="00DE188A" w:rsidRPr="00DE188A" w:rsidRDefault="00DE188A" w:rsidP="00DE188A">
      <w:pPr>
        <w:spacing w:after="0" w:line="240" w:lineRule="auto"/>
        <w:jc w:val="center"/>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Условия проведения работ</w:t>
      </w:r>
    </w:p>
    <w:p w14:paraId="74CC2808" w14:textId="77777777" w:rsidR="00DE188A" w:rsidRPr="00DE188A" w:rsidRDefault="00DE188A" w:rsidP="00DE188A">
      <w:pPr>
        <w:spacing w:after="0" w:line="240" w:lineRule="auto"/>
        <w:ind w:left="720"/>
        <w:rPr>
          <w:rFonts w:ascii="Times New Roman" w:eastAsia="Times New Roman" w:hAnsi="Times New Roman" w:cs="Times New Roman"/>
          <w:b/>
          <w:bCs/>
          <w:i/>
          <w:sz w:val="28"/>
          <w:szCs w:val="28"/>
          <w:lang w:eastAsia="ru-RU"/>
        </w:rPr>
      </w:pPr>
    </w:p>
    <w:bookmarkEnd w:id="108"/>
    <w:p w14:paraId="5728B902"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и объектов;</w:t>
      </w:r>
    </w:p>
    <w:p w14:paraId="504E768A"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 xml:space="preserve">Используемые материалы и оборудование должны соответствовать сметной документации, государственным стандартам и техническим условиям.  </w:t>
      </w:r>
    </w:p>
    <w:p w14:paraId="6D266CCA"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14:paraId="7628675B"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Подрядчик организовывает работы без ограничения перемещения обслуживающего персонала по объекту Заказчика, без нарушения действующих коммуникаций и работы оборудования Заказчика.</w:t>
      </w:r>
    </w:p>
    <w:p w14:paraId="07121682"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Строительные и монтажные работы проводятся механизмами, оборудованием и средствами Подрядчика. Складские и бытовые помещения Заказчиком не предоставляются.</w:t>
      </w:r>
    </w:p>
    <w:p w14:paraId="5BF623DC"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 xml:space="preserve">Строительный мусор и отходы производства работ упаковывать в мешки, складировать в собственные контейнеры и вывозить на </w:t>
      </w:r>
      <w:proofErr w:type="spellStart"/>
      <w:r w:rsidRPr="00DE188A">
        <w:rPr>
          <w:rFonts w:ascii="Times New Roman" w:eastAsia="Times New Roman" w:hAnsi="Times New Roman" w:cs="Times New Roman"/>
          <w:bCs/>
          <w:sz w:val="28"/>
          <w:szCs w:val="28"/>
          <w:lang w:eastAsia="ru-RU"/>
        </w:rPr>
        <w:t>спецполигон</w:t>
      </w:r>
      <w:proofErr w:type="spellEnd"/>
      <w:r w:rsidRPr="00DE188A">
        <w:rPr>
          <w:rFonts w:ascii="Times New Roman" w:eastAsia="Times New Roman" w:hAnsi="Times New Roman" w:cs="Times New Roman"/>
          <w:bCs/>
          <w:sz w:val="28"/>
          <w:szCs w:val="28"/>
          <w:lang w:eastAsia="ru-RU"/>
        </w:rPr>
        <w:t xml:space="preserve"> своими силами. </w:t>
      </w:r>
    </w:p>
    <w:p w14:paraId="0CCA9654"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14:paraId="52F5BB1A"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lastRenderedPageBreak/>
        <w:t xml:space="preserve">Предотвращать ущерб имуществу, принадлежащему Заказчику. В случае причинения ущерба, возмещать его стоимость. </w:t>
      </w:r>
    </w:p>
    <w:p w14:paraId="3817C331"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Своевременно устранять недостатки и дефекты, выявленные при приемке работ и в течение гарантийного срока.</w:t>
      </w:r>
    </w:p>
    <w:p w14:paraId="02A7F41D" w14:textId="0DF2A645"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12 месяц</w:t>
      </w:r>
      <w:r>
        <w:rPr>
          <w:rFonts w:ascii="Times New Roman" w:eastAsia="Times New Roman" w:hAnsi="Times New Roman" w:cs="Times New Roman"/>
          <w:bCs/>
          <w:sz w:val="28"/>
          <w:szCs w:val="28"/>
          <w:lang w:eastAsia="ru-RU"/>
        </w:rPr>
        <w:t>ев</w:t>
      </w:r>
      <w:r w:rsidRPr="00DE188A">
        <w:rPr>
          <w:rFonts w:ascii="Times New Roman" w:eastAsia="Times New Roman" w:hAnsi="Times New Roman" w:cs="Times New Roman"/>
          <w:bCs/>
          <w:sz w:val="28"/>
          <w:szCs w:val="28"/>
          <w:lang w:eastAsia="ru-RU"/>
        </w:rPr>
        <w:t>.</w:t>
      </w:r>
    </w:p>
    <w:p w14:paraId="004CB0B1"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Соблюдать правила противопожарной и технической безопасности.</w:t>
      </w:r>
    </w:p>
    <w:p w14:paraId="1923139A"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По окончании работ, в течение 3-х дней произвести уборку строительного мусора и элементов разборки с места производства работ.</w:t>
      </w:r>
    </w:p>
    <w:p w14:paraId="71B3C63D" w14:textId="49319E98"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r w:rsidRPr="00DE188A">
        <w:rPr>
          <w:rFonts w:ascii="Times New Roman" w:eastAsia="Times New Roman" w:hAnsi="Times New Roman" w:cs="Times New Roman"/>
          <w:bCs/>
          <w:sz w:val="28"/>
          <w:szCs w:val="28"/>
          <w:lang w:eastAsia="ru-RU"/>
        </w:rPr>
        <w:t xml:space="preserve">Срок выполнения работ: </w:t>
      </w:r>
      <w:r w:rsidR="00C560A3">
        <w:rPr>
          <w:rFonts w:ascii="Times New Roman" w:eastAsia="Times New Roman" w:hAnsi="Times New Roman" w:cs="Times New Roman"/>
          <w:bCs/>
          <w:sz w:val="28"/>
          <w:szCs w:val="28"/>
          <w:lang w:eastAsia="ru-RU"/>
        </w:rPr>
        <w:t xml:space="preserve">не более </w:t>
      </w:r>
      <w:r w:rsidR="00C560A3" w:rsidRPr="00DE188A">
        <w:rPr>
          <w:rFonts w:ascii="Times New Roman" w:eastAsia="Times New Roman" w:hAnsi="Times New Roman" w:cs="Times New Roman"/>
          <w:bCs/>
          <w:sz w:val="28"/>
          <w:szCs w:val="28"/>
          <w:lang w:eastAsia="ru-RU"/>
        </w:rPr>
        <w:t>60 (шест</w:t>
      </w:r>
      <w:r w:rsidR="00C560A3">
        <w:rPr>
          <w:rFonts w:ascii="Times New Roman" w:eastAsia="Times New Roman" w:hAnsi="Times New Roman" w:cs="Times New Roman"/>
          <w:bCs/>
          <w:sz w:val="28"/>
          <w:szCs w:val="28"/>
          <w:lang w:eastAsia="ru-RU"/>
        </w:rPr>
        <w:t>и</w:t>
      </w:r>
      <w:r w:rsidR="00C560A3" w:rsidRPr="00DE188A">
        <w:rPr>
          <w:rFonts w:ascii="Times New Roman" w:eastAsia="Times New Roman" w:hAnsi="Times New Roman" w:cs="Times New Roman"/>
          <w:bCs/>
          <w:sz w:val="28"/>
          <w:szCs w:val="28"/>
          <w:lang w:eastAsia="ru-RU"/>
        </w:rPr>
        <w:t>десят</w:t>
      </w:r>
      <w:r w:rsidR="00C560A3">
        <w:rPr>
          <w:rFonts w:ascii="Times New Roman" w:eastAsia="Times New Roman" w:hAnsi="Times New Roman" w:cs="Times New Roman"/>
          <w:bCs/>
          <w:sz w:val="28"/>
          <w:szCs w:val="28"/>
          <w:lang w:eastAsia="ru-RU"/>
        </w:rPr>
        <w:t>и</w:t>
      </w:r>
      <w:r w:rsidR="00C560A3" w:rsidRPr="00DE188A">
        <w:rPr>
          <w:rFonts w:ascii="Times New Roman" w:eastAsia="Times New Roman" w:hAnsi="Times New Roman" w:cs="Times New Roman"/>
          <w:bCs/>
          <w:sz w:val="28"/>
          <w:szCs w:val="28"/>
          <w:lang w:eastAsia="ru-RU"/>
        </w:rPr>
        <w:t xml:space="preserve">) календарных дней </w:t>
      </w:r>
      <w:r w:rsidRPr="00DE188A">
        <w:rPr>
          <w:rFonts w:ascii="Times New Roman" w:eastAsia="Times New Roman" w:hAnsi="Times New Roman" w:cs="Times New Roman"/>
          <w:bCs/>
          <w:sz w:val="28"/>
          <w:szCs w:val="28"/>
          <w:lang w:eastAsia="ru-RU"/>
        </w:rPr>
        <w:t>с д</w:t>
      </w:r>
      <w:r w:rsidR="00C560A3">
        <w:rPr>
          <w:rFonts w:ascii="Times New Roman" w:eastAsia="Times New Roman" w:hAnsi="Times New Roman" w:cs="Times New Roman"/>
          <w:bCs/>
          <w:sz w:val="28"/>
          <w:szCs w:val="28"/>
          <w:lang w:eastAsia="ru-RU"/>
        </w:rPr>
        <w:t>аты</w:t>
      </w:r>
      <w:r w:rsidRPr="00DE188A">
        <w:rPr>
          <w:rFonts w:ascii="Times New Roman" w:eastAsia="Times New Roman" w:hAnsi="Times New Roman" w:cs="Times New Roman"/>
          <w:bCs/>
          <w:sz w:val="28"/>
          <w:szCs w:val="28"/>
          <w:lang w:eastAsia="ru-RU"/>
        </w:rPr>
        <w:t xml:space="preserve"> подписания договора.  </w:t>
      </w:r>
    </w:p>
    <w:p w14:paraId="18C91729" w14:textId="77777777" w:rsidR="00DE188A" w:rsidRPr="00DE188A" w:rsidRDefault="00DE188A" w:rsidP="00DE188A">
      <w:pPr>
        <w:spacing w:after="0" w:line="240" w:lineRule="auto"/>
        <w:ind w:firstLine="708"/>
        <w:jc w:val="both"/>
        <w:rPr>
          <w:rFonts w:ascii="Times New Roman" w:eastAsia="Times New Roman" w:hAnsi="Times New Roman" w:cs="Times New Roman"/>
          <w:bCs/>
          <w:sz w:val="28"/>
          <w:szCs w:val="28"/>
          <w:lang w:eastAsia="ru-RU"/>
        </w:rPr>
      </w:pPr>
    </w:p>
    <w:p w14:paraId="79E913A2" w14:textId="77777777" w:rsidR="00930CA6" w:rsidRPr="00A41681" w:rsidRDefault="00930CA6" w:rsidP="00930CA6">
      <w:pPr>
        <w:jc w:val="center"/>
        <w:rPr>
          <w:rFonts w:ascii="Times New Roman" w:hAnsi="Times New Roman" w:cs="Times New Roman"/>
          <w:b/>
          <w:sz w:val="28"/>
          <w:szCs w:val="28"/>
        </w:rPr>
      </w:pPr>
      <w:r w:rsidRPr="00A41681">
        <w:rPr>
          <w:rFonts w:ascii="Times New Roman" w:hAnsi="Times New Roman" w:cs="Times New Roman"/>
          <w:b/>
          <w:sz w:val="28"/>
          <w:szCs w:val="28"/>
        </w:rPr>
        <w:t>Расчет стоимости материалов, оборудования, работ (оказание услуг)</w:t>
      </w:r>
    </w:p>
    <w:tbl>
      <w:tblPr>
        <w:tblStyle w:val="ac"/>
        <w:tblW w:w="10066" w:type="dxa"/>
        <w:tblInd w:w="-5" w:type="dxa"/>
        <w:tblLayout w:type="fixed"/>
        <w:tblLook w:val="04A0" w:firstRow="1" w:lastRow="0" w:firstColumn="1" w:lastColumn="0" w:noHBand="0" w:noVBand="1"/>
      </w:tblPr>
      <w:tblGrid>
        <w:gridCol w:w="846"/>
        <w:gridCol w:w="3408"/>
        <w:gridCol w:w="1276"/>
        <w:gridCol w:w="850"/>
        <w:gridCol w:w="1984"/>
        <w:gridCol w:w="1702"/>
      </w:tblGrid>
      <w:tr w:rsidR="00930CA6" w:rsidRPr="00A41681" w14:paraId="2619DCEC" w14:textId="77777777" w:rsidTr="00930CA6">
        <w:tc>
          <w:tcPr>
            <w:tcW w:w="846" w:type="dxa"/>
          </w:tcPr>
          <w:p w14:paraId="20299A59" w14:textId="77777777" w:rsidR="00930CA6" w:rsidRPr="00A41681" w:rsidRDefault="00930CA6" w:rsidP="00C43E42">
            <w:pPr>
              <w:jc w:val="center"/>
              <w:rPr>
                <w:rFonts w:cs="Times New Roman"/>
                <w:sz w:val="28"/>
                <w:szCs w:val="28"/>
              </w:rPr>
            </w:pPr>
            <w:r w:rsidRPr="00A41681">
              <w:rPr>
                <w:rFonts w:cs="Times New Roman"/>
                <w:sz w:val="28"/>
                <w:szCs w:val="28"/>
              </w:rPr>
              <w:t>№ Этапа</w:t>
            </w:r>
          </w:p>
        </w:tc>
        <w:tc>
          <w:tcPr>
            <w:tcW w:w="3408" w:type="dxa"/>
          </w:tcPr>
          <w:p w14:paraId="771305D8" w14:textId="77777777" w:rsidR="00930CA6" w:rsidRPr="00A41681" w:rsidRDefault="00930CA6" w:rsidP="00C43E42">
            <w:pPr>
              <w:jc w:val="center"/>
              <w:rPr>
                <w:rFonts w:cs="Times New Roman"/>
                <w:sz w:val="28"/>
                <w:szCs w:val="28"/>
              </w:rPr>
            </w:pPr>
            <w:r w:rsidRPr="00A41681">
              <w:rPr>
                <w:rFonts w:cs="Times New Roman"/>
                <w:sz w:val="28"/>
                <w:szCs w:val="28"/>
              </w:rPr>
              <w:t>Наименование работ (услуг), оборудования, материалов</w:t>
            </w:r>
          </w:p>
        </w:tc>
        <w:tc>
          <w:tcPr>
            <w:tcW w:w="1276" w:type="dxa"/>
          </w:tcPr>
          <w:p w14:paraId="2FD4348B" w14:textId="77777777" w:rsidR="00930CA6" w:rsidRPr="00A41681" w:rsidRDefault="00930CA6" w:rsidP="00C43E42">
            <w:pPr>
              <w:jc w:val="center"/>
              <w:rPr>
                <w:rFonts w:cs="Times New Roman"/>
                <w:sz w:val="28"/>
                <w:szCs w:val="28"/>
              </w:rPr>
            </w:pPr>
            <w:r w:rsidRPr="00A41681">
              <w:rPr>
                <w:rFonts w:cs="Times New Roman"/>
                <w:sz w:val="28"/>
                <w:szCs w:val="28"/>
              </w:rPr>
              <w:t>Ед. изм.</w:t>
            </w:r>
          </w:p>
        </w:tc>
        <w:tc>
          <w:tcPr>
            <w:tcW w:w="850" w:type="dxa"/>
          </w:tcPr>
          <w:p w14:paraId="7AF082BF" w14:textId="77777777" w:rsidR="00930CA6" w:rsidRPr="00A41681" w:rsidRDefault="00930CA6" w:rsidP="00C43E42">
            <w:pPr>
              <w:jc w:val="center"/>
              <w:rPr>
                <w:rFonts w:cs="Times New Roman"/>
                <w:sz w:val="28"/>
                <w:szCs w:val="28"/>
              </w:rPr>
            </w:pPr>
            <w:r w:rsidRPr="00A41681">
              <w:rPr>
                <w:rFonts w:cs="Times New Roman"/>
                <w:sz w:val="28"/>
                <w:szCs w:val="28"/>
              </w:rPr>
              <w:t>Количество</w:t>
            </w:r>
          </w:p>
        </w:tc>
        <w:tc>
          <w:tcPr>
            <w:tcW w:w="1984" w:type="dxa"/>
          </w:tcPr>
          <w:p w14:paraId="77D4D9D0" w14:textId="77777777" w:rsidR="00930CA6" w:rsidRPr="00A41681" w:rsidRDefault="00930CA6" w:rsidP="00C43E42">
            <w:pPr>
              <w:jc w:val="center"/>
              <w:rPr>
                <w:rFonts w:cs="Times New Roman"/>
                <w:sz w:val="28"/>
                <w:szCs w:val="28"/>
              </w:rPr>
            </w:pPr>
            <w:r w:rsidRPr="00A41681">
              <w:rPr>
                <w:rFonts w:cs="Times New Roman"/>
                <w:sz w:val="28"/>
                <w:szCs w:val="28"/>
              </w:rPr>
              <w:t>Стоимость работ (услуг), оборудования, материалов</w:t>
            </w:r>
            <w:r>
              <w:rPr>
                <w:rFonts w:cs="Times New Roman"/>
                <w:sz w:val="28"/>
                <w:szCs w:val="28"/>
              </w:rPr>
              <w:t>, руб. с НДС 20%</w:t>
            </w:r>
          </w:p>
        </w:tc>
        <w:tc>
          <w:tcPr>
            <w:tcW w:w="1702" w:type="dxa"/>
          </w:tcPr>
          <w:p w14:paraId="3BB4E74A" w14:textId="77777777" w:rsidR="00930CA6" w:rsidRPr="00A41681" w:rsidRDefault="00930CA6" w:rsidP="00C43E42">
            <w:pPr>
              <w:jc w:val="center"/>
              <w:rPr>
                <w:rFonts w:cs="Times New Roman"/>
                <w:sz w:val="28"/>
                <w:szCs w:val="28"/>
              </w:rPr>
            </w:pPr>
            <w:r w:rsidRPr="00A41681">
              <w:rPr>
                <w:rFonts w:cs="Times New Roman"/>
                <w:sz w:val="28"/>
                <w:szCs w:val="28"/>
              </w:rPr>
              <w:t>Сумма</w:t>
            </w:r>
            <w:r>
              <w:rPr>
                <w:rFonts w:cs="Times New Roman"/>
                <w:sz w:val="28"/>
                <w:szCs w:val="28"/>
              </w:rPr>
              <w:t>, руб. с НДС 20%</w:t>
            </w:r>
          </w:p>
        </w:tc>
      </w:tr>
      <w:tr w:rsidR="00930CA6" w:rsidRPr="00A41681" w14:paraId="2358196E" w14:textId="77777777" w:rsidTr="00930CA6">
        <w:tc>
          <w:tcPr>
            <w:tcW w:w="846" w:type="dxa"/>
          </w:tcPr>
          <w:p w14:paraId="493D17CF" w14:textId="77777777" w:rsidR="00930CA6" w:rsidRPr="00A41681" w:rsidRDefault="00930CA6" w:rsidP="00C43E42">
            <w:pPr>
              <w:jc w:val="center"/>
              <w:rPr>
                <w:rFonts w:cs="Times New Roman"/>
                <w:sz w:val="28"/>
                <w:szCs w:val="28"/>
              </w:rPr>
            </w:pPr>
            <w:r w:rsidRPr="00A41681">
              <w:rPr>
                <w:rFonts w:cs="Times New Roman"/>
                <w:sz w:val="28"/>
                <w:szCs w:val="28"/>
              </w:rPr>
              <w:t>1</w:t>
            </w:r>
          </w:p>
        </w:tc>
        <w:tc>
          <w:tcPr>
            <w:tcW w:w="3408" w:type="dxa"/>
          </w:tcPr>
          <w:p w14:paraId="47C74461" w14:textId="77777777" w:rsidR="00930CA6" w:rsidRPr="00A41681" w:rsidRDefault="00930CA6" w:rsidP="00C43E42">
            <w:pPr>
              <w:rPr>
                <w:rFonts w:cs="Times New Roman"/>
                <w:sz w:val="28"/>
                <w:szCs w:val="28"/>
              </w:rPr>
            </w:pPr>
            <w:r w:rsidRPr="00A41681">
              <w:rPr>
                <w:rFonts w:cs="Times New Roman"/>
                <w:sz w:val="28"/>
                <w:szCs w:val="28"/>
              </w:rPr>
              <w:t>Изготовление холодного коридора</w:t>
            </w:r>
          </w:p>
        </w:tc>
        <w:tc>
          <w:tcPr>
            <w:tcW w:w="1276" w:type="dxa"/>
          </w:tcPr>
          <w:p w14:paraId="42971175" w14:textId="77777777" w:rsidR="00930CA6" w:rsidRPr="00A41681" w:rsidRDefault="00930CA6" w:rsidP="00C43E42">
            <w:pPr>
              <w:jc w:val="center"/>
              <w:rPr>
                <w:rFonts w:cs="Times New Roman"/>
                <w:sz w:val="28"/>
                <w:szCs w:val="28"/>
              </w:rPr>
            </w:pPr>
            <w:r w:rsidRPr="00A41681">
              <w:rPr>
                <w:rFonts w:cs="Times New Roman"/>
                <w:sz w:val="28"/>
                <w:szCs w:val="28"/>
              </w:rPr>
              <w:t>штука</w:t>
            </w:r>
          </w:p>
        </w:tc>
        <w:tc>
          <w:tcPr>
            <w:tcW w:w="850" w:type="dxa"/>
          </w:tcPr>
          <w:p w14:paraId="388595A3" w14:textId="77777777" w:rsidR="00930CA6" w:rsidRPr="00A41681" w:rsidRDefault="00930CA6" w:rsidP="00C43E42">
            <w:pPr>
              <w:jc w:val="center"/>
              <w:rPr>
                <w:rFonts w:cs="Times New Roman"/>
                <w:sz w:val="28"/>
                <w:szCs w:val="28"/>
              </w:rPr>
            </w:pPr>
            <w:r w:rsidRPr="00A41681">
              <w:rPr>
                <w:rFonts w:cs="Times New Roman"/>
                <w:sz w:val="28"/>
                <w:szCs w:val="28"/>
              </w:rPr>
              <w:t>1</w:t>
            </w:r>
          </w:p>
        </w:tc>
        <w:tc>
          <w:tcPr>
            <w:tcW w:w="1984" w:type="dxa"/>
          </w:tcPr>
          <w:p w14:paraId="77CA69C6" w14:textId="77777777" w:rsidR="00930CA6" w:rsidRPr="00A41681" w:rsidRDefault="00930CA6" w:rsidP="00C43E42">
            <w:pPr>
              <w:jc w:val="center"/>
              <w:rPr>
                <w:rFonts w:cs="Times New Roman"/>
                <w:sz w:val="28"/>
                <w:szCs w:val="28"/>
              </w:rPr>
            </w:pPr>
            <w:r w:rsidRPr="00F91BC5">
              <w:rPr>
                <w:rFonts w:cs="Times New Roman"/>
                <w:sz w:val="28"/>
                <w:szCs w:val="28"/>
              </w:rPr>
              <w:t>1 050 000,00</w:t>
            </w:r>
          </w:p>
        </w:tc>
        <w:tc>
          <w:tcPr>
            <w:tcW w:w="1702" w:type="dxa"/>
          </w:tcPr>
          <w:p w14:paraId="2B48CFC9" w14:textId="77777777" w:rsidR="00930CA6" w:rsidRPr="00A41681" w:rsidRDefault="00930CA6" w:rsidP="00C43E42">
            <w:pPr>
              <w:jc w:val="center"/>
              <w:rPr>
                <w:rFonts w:cs="Times New Roman"/>
                <w:sz w:val="28"/>
                <w:szCs w:val="28"/>
              </w:rPr>
            </w:pPr>
            <w:r w:rsidRPr="00F91BC5">
              <w:rPr>
                <w:rFonts w:cs="Times New Roman"/>
                <w:sz w:val="28"/>
                <w:szCs w:val="28"/>
              </w:rPr>
              <w:t>1 050 000,00</w:t>
            </w:r>
          </w:p>
        </w:tc>
      </w:tr>
      <w:tr w:rsidR="00930CA6" w:rsidRPr="00A41681" w14:paraId="7EA47F71" w14:textId="77777777" w:rsidTr="00930CA6">
        <w:tc>
          <w:tcPr>
            <w:tcW w:w="846" w:type="dxa"/>
          </w:tcPr>
          <w:p w14:paraId="05D44869" w14:textId="77777777" w:rsidR="00930CA6" w:rsidRPr="00A41681" w:rsidRDefault="00930CA6" w:rsidP="00C43E42">
            <w:pPr>
              <w:jc w:val="center"/>
              <w:rPr>
                <w:rFonts w:cs="Times New Roman"/>
                <w:sz w:val="28"/>
                <w:szCs w:val="28"/>
              </w:rPr>
            </w:pPr>
            <w:r w:rsidRPr="00A41681">
              <w:rPr>
                <w:rFonts w:cs="Times New Roman"/>
                <w:sz w:val="28"/>
                <w:szCs w:val="28"/>
              </w:rPr>
              <w:t>2</w:t>
            </w:r>
          </w:p>
        </w:tc>
        <w:tc>
          <w:tcPr>
            <w:tcW w:w="3408" w:type="dxa"/>
          </w:tcPr>
          <w:p w14:paraId="3BEAA781" w14:textId="77777777" w:rsidR="00930CA6" w:rsidRPr="00A41681" w:rsidRDefault="00930CA6" w:rsidP="00C43E42">
            <w:pPr>
              <w:rPr>
                <w:rFonts w:cs="Times New Roman"/>
                <w:sz w:val="28"/>
                <w:szCs w:val="28"/>
              </w:rPr>
            </w:pPr>
            <w:r w:rsidRPr="00A41681">
              <w:rPr>
                <w:rFonts w:cs="Times New Roman"/>
                <w:sz w:val="28"/>
                <w:szCs w:val="28"/>
              </w:rPr>
              <w:t>Монтаж холодного коридора и сдача в эксплуатацию</w:t>
            </w:r>
          </w:p>
        </w:tc>
        <w:tc>
          <w:tcPr>
            <w:tcW w:w="1276" w:type="dxa"/>
          </w:tcPr>
          <w:p w14:paraId="3428E504" w14:textId="77777777" w:rsidR="00930CA6" w:rsidRPr="00A41681" w:rsidRDefault="00930CA6" w:rsidP="00C43E42">
            <w:pPr>
              <w:jc w:val="center"/>
              <w:rPr>
                <w:rFonts w:cs="Times New Roman"/>
                <w:sz w:val="28"/>
                <w:szCs w:val="28"/>
              </w:rPr>
            </w:pPr>
            <w:r w:rsidRPr="00A41681">
              <w:rPr>
                <w:rFonts w:cs="Times New Roman"/>
                <w:sz w:val="28"/>
                <w:szCs w:val="28"/>
              </w:rPr>
              <w:t>штука</w:t>
            </w:r>
          </w:p>
        </w:tc>
        <w:tc>
          <w:tcPr>
            <w:tcW w:w="850" w:type="dxa"/>
          </w:tcPr>
          <w:p w14:paraId="1FE6AC89" w14:textId="77777777" w:rsidR="00930CA6" w:rsidRPr="00A41681" w:rsidRDefault="00930CA6" w:rsidP="00C43E42">
            <w:pPr>
              <w:jc w:val="center"/>
              <w:rPr>
                <w:rFonts w:cs="Times New Roman"/>
                <w:sz w:val="28"/>
                <w:szCs w:val="28"/>
              </w:rPr>
            </w:pPr>
            <w:r w:rsidRPr="00A41681">
              <w:rPr>
                <w:rFonts w:cs="Times New Roman"/>
                <w:sz w:val="28"/>
                <w:szCs w:val="28"/>
              </w:rPr>
              <w:t>1</w:t>
            </w:r>
          </w:p>
        </w:tc>
        <w:tc>
          <w:tcPr>
            <w:tcW w:w="1984" w:type="dxa"/>
          </w:tcPr>
          <w:p w14:paraId="6F75D4B1" w14:textId="77777777" w:rsidR="00930CA6" w:rsidRPr="00A41681" w:rsidRDefault="00930CA6" w:rsidP="00C43E42">
            <w:pPr>
              <w:jc w:val="center"/>
              <w:rPr>
                <w:rFonts w:cs="Times New Roman"/>
                <w:sz w:val="28"/>
                <w:szCs w:val="28"/>
              </w:rPr>
            </w:pPr>
            <w:r w:rsidRPr="00F91BC5">
              <w:rPr>
                <w:rFonts w:cs="Times New Roman"/>
                <w:sz w:val="28"/>
                <w:szCs w:val="28"/>
              </w:rPr>
              <w:t>625 464,48</w:t>
            </w:r>
          </w:p>
        </w:tc>
        <w:tc>
          <w:tcPr>
            <w:tcW w:w="1702" w:type="dxa"/>
          </w:tcPr>
          <w:p w14:paraId="166D6ABD" w14:textId="77777777" w:rsidR="00930CA6" w:rsidRPr="00A41681" w:rsidRDefault="00930CA6" w:rsidP="00C43E42">
            <w:pPr>
              <w:jc w:val="center"/>
              <w:rPr>
                <w:rFonts w:cs="Times New Roman"/>
                <w:sz w:val="28"/>
                <w:szCs w:val="28"/>
              </w:rPr>
            </w:pPr>
            <w:r w:rsidRPr="00F91BC5">
              <w:rPr>
                <w:rFonts w:cs="Times New Roman"/>
                <w:sz w:val="28"/>
                <w:szCs w:val="28"/>
              </w:rPr>
              <w:t>625 464,48</w:t>
            </w:r>
          </w:p>
        </w:tc>
      </w:tr>
      <w:tr w:rsidR="00930CA6" w:rsidRPr="00A41681" w14:paraId="3409A481" w14:textId="77777777" w:rsidTr="00930CA6">
        <w:tc>
          <w:tcPr>
            <w:tcW w:w="6380" w:type="dxa"/>
            <w:gridSpan w:val="4"/>
          </w:tcPr>
          <w:p w14:paraId="07BA0764" w14:textId="77777777" w:rsidR="00930CA6" w:rsidRPr="00A41681" w:rsidRDefault="00930CA6" w:rsidP="00C43E42">
            <w:pPr>
              <w:rPr>
                <w:rFonts w:cs="Times New Roman"/>
                <w:sz w:val="28"/>
                <w:szCs w:val="28"/>
              </w:rPr>
            </w:pPr>
            <w:r w:rsidRPr="00A41681">
              <w:rPr>
                <w:rFonts w:cs="Times New Roman"/>
                <w:sz w:val="28"/>
                <w:szCs w:val="28"/>
              </w:rPr>
              <w:t>ИТОГО:</w:t>
            </w:r>
          </w:p>
        </w:tc>
        <w:tc>
          <w:tcPr>
            <w:tcW w:w="3686" w:type="dxa"/>
            <w:gridSpan w:val="2"/>
          </w:tcPr>
          <w:p w14:paraId="06BA4C31" w14:textId="77777777" w:rsidR="00930CA6" w:rsidRPr="00A41681" w:rsidRDefault="00930CA6" w:rsidP="00C43E42">
            <w:pPr>
              <w:jc w:val="center"/>
              <w:rPr>
                <w:rFonts w:cs="Times New Roman"/>
                <w:sz w:val="28"/>
                <w:szCs w:val="28"/>
              </w:rPr>
            </w:pPr>
            <w:r w:rsidRPr="00F91BC5">
              <w:rPr>
                <w:rFonts w:cs="Times New Roman"/>
                <w:sz w:val="28"/>
                <w:szCs w:val="28"/>
              </w:rPr>
              <w:t>1 675 464,48</w:t>
            </w:r>
          </w:p>
        </w:tc>
      </w:tr>
      <w:tr w:rsidR="00930CA6" w:rsidRPr="00A41681" w14:paraId="1E8A607D" w14:textId="77777777" w:rsidTr="00930CA6">
        <w:tc>
          <w:tcPr>
            <w:tcW w:w="6380" w:type="dxa"/>
            <w:gridSpan w:val="4"/>
          </w:tcPr>
          <w:p w14:paraId="70F8C53F" w14:textId="77777777" w:rsidR="00930CA6" w:rsidRPr="00A41681" w:rsidRDefault="00930CA6" w:rsidP="00C43E42">
            <w:pPr>
              <w:rPr>
                <w:rFonts w:cs="Times New Roman"/>
                <w:sz w:val="28"/>
                <w:szCs w:val="28"/>
              </w:rPr>
            </w:pPr>
            <w:r w:rsidRPr="00A41681">
              <w:rPr>
                <w:rFonts w:cs="Times New Roman"/>
                <w:sz w:val="28"/>
                <w:szCs w:val="28"/>
              </w:rPr>
              <w:t>НДС 20%</w:t>
            </w:r>
          </w:p>
        </w:tc>
        <w:tc>
          <w:tcPr>
            <w:tcW w:w="3686" w:type="dxa"/>
            <w:gridSpan w:val="2"/>
          </w:tcPr>
          <w:p w14:paraId="12B400AB" w14:textId="77777777" w:rsidR="00930CA6" w:rsidRPr="00A41681" w:rsidRDefault="00930CA6" w:rsidP="00C43E42">
            <w:pPr>
              <w:jc w:val="center"/>
              <w:rPr>
                <w:rFonts w:cs="Times New Roman"/>
                <w:sz w:val="28"/>
                <w:szCs w:val="28"/>
              </w:rPr>
            </w:pPr>
            <w:r w:rsidRPr="00F91BC5">
              <w:rPr>
                <w:rFonts w:cs="Times New Roman"/>
                <w:sz w:val="28"/>
                <w:szCs w:val="28"/>
              </w:rPr>
              <w:t>279 244,08</w:t>
            </w:r>
          </w:p>
        </w:tc>
      </w:tr>
      <w:tr w:rsidR="00930CA6" w:rsidRPr="00A41681" w14:paraId="4A914877" w14:textId="77777777" w:rsidTr="00930CA6">
        <w:tc>
          <w:tcPr>
            <w:tcW w:w="6380" w:type="dxa"/>
            <w:gridSpan w:val="4"/>
          </w:tcPr>
          <w:p w14:paraId="3DA45003" w14:textId="77777777" w:rsidR="00930CA6" w:rsidRPr="00A41681" w:rsidRDefault="00930CA6" w:rsidP="00C43E42">
            <w:pPr>
              <w:rPr>
                <w:rFonts w:cs="Times New Roman"/>
                <w:sz w:val="28"/>
                <w:szCs w:val="28"/>
              </w:rPr>
            </w:pPr>
            <w:r w:rsidRPr="00A41681">
              <w:rPr>
                <w:rFonts w:cs="Times New Roman"/>
                <w:sz w:val="28"/>
                <w:szCs w:val="28"/>
              </w:rPr>
              <w:t>Всего с НДС</w:t>
            </w:r>
          </w:p>
        </w:tc>
        <w:tc>
          <w:tcPr>
            <w:tcW w:w="3686" w:type="dxa"/>
            <w:gridSpan w:val="2"/>
          </w:tcPr>
          <w:p w14:paraId="639E4A32" w14:textId="77777777" w:rsidR="00930CA6" w:rsidRPr="00A41681" w:rsidRDefault="00930CA6" w:rsidP="00C43E42">
            <w:pPr>
              <w:jc w:val="center"/>
              <w:rPr>
                <w:rFonts w:cs="Times New Roman"/>
                <w:sz w:val="28"/>
                <w:szCs w:val="28"/>
              </w:rPr>
            </w:pPr>
            <w:r w:rsidRPr="00F91BC5">
              <w:rPr>
                <w:rFonts w:cs="Times New Roman"/>
                <w:sz w:val="28"/>
                <w:szCs w:val="28"/>
              </w:rPr>
              <w:t>1 675 464,48</w:t>
            </w:r>
          </w:p>
        </w:tc>
      </w:tr>
    </w:tbl>
    <w:p w14:paraId="4295D113" w14:textId="77777777" w:rsidR="00930CA6" w:rsidRPr="00A41681" w:rsidRDefault="00930CA6" w:rsidP="00930CA6">
      <w:pPr>
        <w:tabs>
          <w:tab w:val="left" w:pos="2520"/>
        </w:tabs>
        <w:rPr>
          <w:rFonts w:ascii="Times New Roman" w:hAnsi="Times New Roman" w:cs="Times New Roman"/>
          <w:sz w:val="28"/>
          <w:szCs w:val="28"/>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16A9DAD0" w:rsidR="00BD7EBD" w:rsidRDefault="00BD7EBD" w:rsidP="00BD7EBD"/>
    <w:p w14:paraId="0D3C22E0" w14:textId="0F9DF9F3" w:rsidR="00972080" w:rsidRDefault="00972080" w:rsidP="00BD7EBD"/>
    <w:p w14:paraId="3A8A92C1" w14:textId="712CC7C8" w:rsidR="00C560A3" w:rsidRDefault="00C560A3" w:rsidP="00BD7EBD"/>
    <w:p w14:paraId="5DF94368" w14:textId="77777777" w:rsidR="00C560A3" w:rsidRDefault="00C560A3" w:rsidP="00BD7EBD"/>
    <w:p w14:paraId="007EC1B5" w14:textId="19D9F10E" w:rsidR="00972080" w:rsidRDefault="00972080" w:rsidP="00BD7EBD"/>
    <w:p w14:paraId="590177AF" w14:textId="28595280" w:rsidR="00972080" w:rsidRDefault="00972080" w:rsidP="00BD7EBD"/>
    <w:p w14:paraId="05BEB319" w14:textId="77777777" w:rsidR="00972080" w:rsidRDefault="00972080"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B29C1FC" w14:textId="77777777" w:rsidR="004A06D8" w:rsidRPr="004A06D8" w:rsidRDefault="004A06D8" w:rsidP="004A06D8">
      <w:pPr>
        <w:spacing w:after="0" w:line="240" w:lineRule="auto"/>
        <w:jc w:val="both"/>
        <w:rPr>
          <w:rFonts w:ascii="Times New Roman" w:eastAsia="MS Mincho" w:hAnsi="Times New Roman" w:cs="Times New Roman"/>
          <w:i/>
          <w:color w:val="0000FF"/>
          <w:sz w:val="24"/>
          <w:szCs w:val="24"/>
          <w:u w:val="single"/>
          <w:lang w:eastAsia="x-none"/>
        </w:rPr>
      </w:pPr>
      <w:r w:rsidRPr="004A06D8">
        <w:rPr>
          <w:rFonts w:ascii="Times New Roman" w:eastAsia="MS Mincho" w:hAnsi="Times New Roman" w:cs="Times New Roman"/>
          <w:i/>
          <w:color w:val="0000FF"/>
          <w:sz w:val="24"/>
          <w:szCs w:val="24"/>
          <w:u w:val="single"/>
          <w:lang w:eastAsia="x-none"/>
        </w:rPr>
        <w:br w:type="page"/>
      </w:r>
    </w:p>
    <w:p w14:paraId="4C03B8BD" w14:textId="77777777" w:rsidR="004A06D8" w:rsidRPr="004A06D8" w:rsidRDefault="004A06D8" w:rsidP="004A06D8">
      <w:pPr>
        <w:spacing w:after="0" w:line="240" w:lineRule="auto"/>
        <w:ind w:left="284" w:right="283"/>
        <w:jc w:val="both"/>
        <w:rPr>
          <w:rFonts w:ascii="Times New Roman" w:eastAsia="MS Mincho" w:hAnsi="Times New Roman" w:cs="Times New Roman"/>
          <w:color w:val="17365D"/>
          <w:kern w:val="32"/>
          <w:sz w:val="24"/>
          <w:szCs w:val="24"/>
          <w:lang w:val="x-none" w:eastAsia="x-none"/>
        </w:rPr>
      </w:pPr>
    </w:p>
    <w:p w14:paraId="45D2FC7B" w14:textId="77777777" w:rsidR="004A06D8" w:rsidRPr="004A06D8" w:rsidRDefault="004A06D8" w:rsidP="004A06D8">
      <w:pPr>
        <w:spacing w:after="0" w:line="240" w:lineRule="auto"/>
        <w:jc w:val="both"/>
        <w:rPr>
          <w:rFonts w:ascii="Times New Roman" w:eastAsia="MS Mincho" w:hAnsi="Times New Roman" w:cs="Times New Roman"/>
          <w:sz w:val="24"/>
          <w:szCs w:val="24"/>
          <w:lang w:eastAsia="ru-RU"/>
        </w:rPr>
      </w:pPr>
      <w:bookmarkStart w:id="111" w:name="_Приложение_№_2"/>
      <w:bookmarkEnd w:id="111"/>
    </w:p>
    <w:sectPr w:rsidR="004A06D8" w:rsidRPr="004A06D8" w:rsidSect="00CB46B7">
      <w:headerReference w:type="first" r:id="rId40"/>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C43E42" w:rsidRDefault="00C43E42" w:rsidP="004A06D8">
      <w:pPr>
        <w:spacing w:after="0" w:line="240" w:lineRule="auto"/>
      </w:pPr>
      <w:r>
        <w:separator/>
      </w:r>
    </w:p>
  </w:endnote>
  <w:endnote w:type="continuationSeparator" w:id="0">
    <w:p w14:paraId="606C3CE7" w14:textId="77777777" w:rsidR="00C43E42" w:rsidRDefault="00C43E42"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C43E42" w:rsidRDefault="00C43E42" w:rsidP="004A06D8">
      <w:pPr>
        <w:spacing w:after="0" w:line="240" w:lineRule="auto"/>
      </w:pPr>
      <w:r>
        <w:separator/>
      </w:r>
    </w:p>
  </w:footnote>
  <w:footnote w:type="continuationSeparator" w:id="0">
    <w:p w14:paraId="1315C523" w14:textId="77777777" w:rsidR="00C43E42" w:rsidRDefault="00C43E42"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C43E42" w:rsidRDefault="00C43E42"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C43E42" w:rsidRPr="00550570" w:rsidRDefault="00C43E42"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C43E42" w:rsidRDefault="00C43E42">
    <w:pPr>
      <w:pStyle w:val="a6"/>
      <w:jc w:val="center"/>
    </w:pPr>
    <w:r>
      <w:fldChar w:fldCharType="begin"/>
    </w:r>
    <w:r>
      <w:instrText>PAGE   \* MERGEFORMAT</w:instrText>
    </w:r>
    <w:r>
      <w:fldChar w:fldCharType="separate"/>
    </w:r>
    <w:r>
      <w:rPr>
        <w:noProof/>
      </w:rPr>
      <w:t>48</w:t>
    </w:r>
    <w:r>
      <w:fldChar w:fldCharType="end"/>
    </w:r>
  </w:p>
  <w:p w14:paraId="7BC95306" w14:textId="77777777" w:rsidR="00C43E42" w:rsidRDefault="00C43E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1168C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CB0BA4"/>
    <w:multiLevelType w:val="multilevel"/>
    <w:tmpl w:val="0419001F"/>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4"/>
  </w:num>
  <w:num w:numId="3">
    <w:abstractNumId w:val="3"/>
  </w:num>
  <w:num w:numId="4">
    <w:abstractNumId w:val="8"/>
  </w:num>
  <w:num w:numId="5">
    <w:abstractNumId w:val="7"/>
  </w:num>
  <w:num w:numId="6">
    <w:abstractNumId w:val="6"/>
  </w:num>
  <w:num w:numId="7">
    <w:abstractNumId w:val="10"/>
  </w:num>
  <w:num w:numId="8">
    <w:abstractNumId w:val="2"/>
  </w:num>
  <w:num w:numId="9">
    <w:abstractNumId w:val="9"/>
  </w:num>
  <w:num w:numId="10">
    <w:abstractNumId w:val="0"/>
  </w:num>
  <w:num w:numId="11">
    <w:abstractNumId w:val="5"/>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173552"/>
    <w:rsid w:val="001D1EA6"/>
    <w:rsid w:val="001E10A7"/>
    <w:rsid w:val="00220A17"/>
    <w:rsid w:val="002569C7"/>
    <w:rsid w:val="003876CA"/>
    <w:rsid w:val="00431F12"/>
    <w:rsid w:val="00483403"/>
    <w:rsid w:val="004A06D8"/>
    <w:rsid w:val="004B35CD"/>
    <w:rsid w:val="004E05EF"/>
    <w:rsid w:val="00506AE9"/>
    <w:rsid w:val="00561ABA"/>
    <w:rsid w:val="00562EF0"/>
    <w:rsid w:val="005C2EDD"/>
    <w:rsid w:val="006739A3"/>
    <w:rsid w:val="006C74E7"/>
    <w:rsid w:val="006F0509"/>
    <w:rsid w:val="00842CC6"/>
    <w:rsid w:val="008D07CA"/>
    <w:rsid w:val="008D7C14"/>
    <w:rsid w:val="008E6E8A"/>
    <w:rsid w:val="00930CA6"/>
    <w:rsid w:val="0095319D"/>
    <w:rsid w:val="00972080"/>
    <w:rsid w:val="009900DD"/>
    <w:rsid w:val="009B613E"/>
    <w:rsid w:val="009E2A11"/>
    <w:rsid w:val="00A04968"/>
    <w:rsid w:val="00AD07C5"/>
    <w:rsid w:val="00B465EE"/>
    <w:rsid w:val="00B723CE"/>
    <w:rsid w:val="00BD7EBD"/>
    <w:rsid w:val="00BF540B"/>
    <w:rsid w:val="00BF5F78"/>
    <w:rsid w:val="00C43E42"/>
    <w:rsid w:val="00C531F8"/>
    <w:rsid w:val="00C560A3"/>
    <w:rsid w:val="00C71109"/>
    <w:rsid w:val="00CA2163"/>
    <w:rsid w:val="00CB46B7"/>
    <w:rsid w:val="00CF1737"/>
    <w:rsid w:val="00D267E2"/>
    <w:rsid w:val="00D51C21"/>
    <w:rsid w:val="00DB0449"/>
    <w:rsid w:val="00DE188A"/>
    <w:rsid w:val="00EA06E6"/>
    <w:rsid w:val="00EE0722"/>
    <w:rsid w:val="00F51CA2"/>
    <w:rsid w:val="00FA5F02"/>
    <w:rsid w:val="00FD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3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table" w:customStyle="1" w:styleId="15">
    <w:name w:val="Сетка таблицы1"/>
    <w:basedOn w:val="a1"/>
    <w:next w:val="ac"/>
    <w:uiPriority w:val="39"/>
    <w:rsid w:val="00DE1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nocorruption@rt.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gisp.gov.ru/documents/10546664/"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3567C5"/>
    <w:rsid w:val="00584ED0"/>
    <w:rsid w:val="00763D91"/>
    <w:rsid w:val="008C3086"/>
    <w:rsid w:val="009F689B"/>
    <w:rsid w:val="00F97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23218-DFE4-414F-861D-EA705AD6F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47</Pages>
  <Words>15984</Words>
  <Characters>91112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2020-04-21T13:37:00Z</cp:lastPrinted>
  <dcterms:created xsi:type="dcterms:W3CDTF">2020-03-25T07:17:00Z</dcterms:created>
  <dcterms:modified xsi:type="dcterms:W3CDTF">2020-04-21T13:46:00Z</dcterms:modified>
</cp:coreProperties>
</file>